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C1" w:rsidRPr="003C408D" w:rsidRDefault="00E55EC1" w:rsidP="00E55EC1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bookmarkStart w:id="0" w:name="_GoBack"/>
      <w:bookmarkEnd w:id="0"/>
      <w:r w:rsidRPr="003C408D">
        <w:rPr>
          <w:rFonts w:ascii="Times New Roman" w:hAnsi="Times New Roman"/>
          <w:b/>
          <w:kern w:val="3"/>
          <w:sz w:val="24"/>
          <w:szCs w:val="24"/>
          <w:lang w:eastAsia="ru-RU"/>
        </w:rPr>
        <w:t>МУНИЦИПАЛЬНОЕ БЮДЖЕТНОЕ ДОШКОЛЬНОЕ ОБРАЗОВАТЕЛЬ</w:t>
      </w:r>
      <w:r w:rsidR="0013430E">
        <w:rPr>
          <w:rFonts w:ascii="Times New Roman" w:hAnsi="Times New Roman"/>
          <w:b/>
          <w:kern w:val="3"/>
          <w:sz w:val="24"/>
          <w:szCs w:val="24"/>
          <w:lang w:eastAsia="ru-RU"/>
        </w:rPr>
        <w:t>НОЕ УЧРЕЖДЕНИЕ «ДЕТСКИЙ САД № 15</w:t>
      </w:r>
      <w:r w:rsidRPr="003C408D">
        <w:rPr>
          <w:rFonts w:ascii="Times New Roman" w:hAnsi="Times New Roman"/>
          <w:b/>
          <w:kern w:val="3"/>
          <w:sz w:val="24"/>
          <w:szCs w:val="24"/>
          <w:lang w:eastAsia="ru-RU"/>
        </w:rPr>
        <w:t>»</w:t>
      </w:r>
    </w:p>
    <w:p w:rsidR="00E55EC1" w:rsidRDefault="00E55EC1" w:rsidP="00E55EC1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3C408D">
        <w:rPr>
          <w:rFonts w:ascii="Times New Roman" w:hAnsi="Times New Roman"/>
          <w:b/>
          <w:kern w:val="3"/>
          <w:sz w:val="24"/>
          <w:szCs w:val="24"/>
          <w:lang w:eastAsia="ru-RU"/>
        </w:rPr>
        <w:t>ПРЕДГОРНОГО МУНИЦИПАЛЬНОГО ОКРУГА СТАВРОПОЛЬСКОГ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О КРАЯ</w:t>
      </w:r>
    </w:p>
    <w:p w:rsidR="00E55EC1" w:rsidRDefault="00E55EC1" w:rsidP="00E55EC1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E55EC1" w:rsidRPr="003C408D" w:rsidRDefault="00E55EC1" w:rsidP="00E55EC1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E55EC1" w:rsidRPr="007D2580" w:rsidTr="00634370">
        <w:tc>
          <w:tcPr>
            <w:tcW w:w="5495" w:type="dxa"/>
            <w:shd w:val="clear" w:color="auto" w:fill="auto"/>
          </w:tcPr>
          <w:p w:rsidR="00E55EC1" w:rsidRPr="007D2580" w:rsidRDefault="00E55EC1" w:rsidP="004E6F1D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2580">
              <w:rPr>
                <w:rFonts w:ascii="Times New Roman" w:hAnsi="Times New Roman"/>
                <w:b/>
                <w:sz w:val="20"/>
                <w:szCs w:val="20"/>
              </w:rPr>
              <w:t>ПРИНЯТО:</w:t>
            </w:r>
          </w:p>
          <w:p w:rsidR="00E55EC1" w:rsidRPr="007D2580" w:rsidRDefault="00E55EC1" w:rsidP="004E6F1D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на Педагогическом совете</w:t>
            </w:r>
          </w:p>
          <w:p w:rsidR="00E55EC1" w:rsidRPr="007D2580" w:rsidRDefault="0013430E" w:rsidP="004E6F1D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№ 15</w:t>
            </w: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color w:val="000000"/>
                <w:sz w:val="20"/>
                <w:szCs w:val="20"/>
              </w:rPr>
              <w:t>Протокол № ____</w:t>
            </w:r>
            <w:proofErr w:type="gramStart"/>
            <w:r w:rsidRPr="007D2580">
              <w:rPr>
                <w:rFonts w:ascii="Times New Roman" w:hAnsi="Times New Roman"/>
                <w:color w:val="000000"/>
                <w:sz w:val="20"/>
                <w:szCs w:val="20"/>
              </w:rPr>
              <w:t>_«</w:t>
            </w:r>
            <w:proofErr w:type="gramEnd"/>
            <w:r w:rsidRPr="007D2580">
              <w:rPr>
                <w:rFonts w:ascii="Times New Roman" w:hAnsi="Times New Roman"/>
                <w:color w:val="000000"/>
                <w:sz w:val="20"/>
                <w:szCs w:val="20"/>
              </w:rPr>
              <w:t>___»_______20___</w:t>
            </w: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55EC1" w:rsidRPr="007D2580" w:rsidRDefault="00E55EC1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2580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  <w:p w:rsidR="00E55EC1" w:rsidRPr="007D2580" w:rsidRDefault="0013430E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о.заведующего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МБДОУ № 15</w:t>
            </w:r>
          </w:p>
          <w:p w:rsidR="00E55EC1" w:rsidRPr="007D2580" w:rsidRDefault="00E55EC1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5EC1" w:rsidRPr="007D2580" w:rsidRDefault="0013430E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А.А.Аристинова</w:t>
            </w:r>
            <w:proofErr w:type="spellEnd"/>
          </w:p>
          <w:p w:rsidR="00E55EC1" w:rsidRPr="007D2580" w:rsidRDefault="00E55EC1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«___»________20____г.</w:t>
            </w: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Введено в действие приказом</w:t>
            </w: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№_____ «___»_______20___г.</w:t>
            </w:r>
          </w:p>
          <w:p w:rsidR="00E55EC1" w:rsidRPr="007D2580" w:rsidRDefault="00E55EC1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5EC1" w:rsidRPr="005B7D40" w:rsidRDefault="00E55EC1" w:rsidP="00E55EC1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A1E80" w:rsidRPr="003A4C0F" w:rsidRDefault="00CA1E80" w:rsidP="00CA1E8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3A4C0F">
        <w:rPr>
          <w:rFonts w:ascii="Times New Roman" w:hAnsi="Times New Roman"/>
          <w:b/>
          <w:sz w:val="48"/>
          <w:szCs w:val="48"/>
        </w:rPr>
        <w:t>РАБОЧАЯ ПРОГРАММА</w:t>
      </w:r>
      <w:r>
        <w:rPr>
          <w:rFonts w:ascii="Times New Roman" w:hAnsi="Times New Roman"/>
          <w:b/>
          <w:sz w:val="48"/>
          <w:szCs w:val="48"/>
        </w:rPr>
        <w:t xml:space="preserve"> ПО РЕАЛИЗАЦИИ ОБРАЗОВАТЕЛЬНОЙ ПРОГРАММЫ МБДОУ № </w:t>
      </w:r>
      <w:r w:rsidR="0013430E">
        <w:rPr>
          <w:rFonts w:ascii="Times New Roman" w:hAnsi="Times New Roman"/>
          <w:b/>
          <w:sz w:val="48"/>
          <w:szCs w:val="48"/>
        </w:rPr>
        <w:t>15</w:t>
      </w:r>
    </w:p>
    <w:p w:rsidR="00CA1E80" w:rsidRDefault="00CA1E80" w:rsidP="00CA1E80">
      <w:pPr>
        <w:pStyle w:val="c3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48"/>
          <w:szCs w:val="48"/>
        </w:rPr>
        <w:t>в младшей</w:t>
      </w:r>
      <w:r w:rsidR="002F28DF">
        <w:rPr>
          <w:b/>
          <w:sz w:val="48"/>
          <w:szCs w:val="48"/>
        </w:rPr>
        <w:t xml:space="preserve"> - средней</w:t>
      </w:r>
      <w:r w:rsidRPr="003A4C0F">
        <w:rPr>
          <w:b/>
          <w:sz w:val="48"/>
          <w:szCs w:val="48"/>
        </w:rPr>
        <w:t xml:space="preserve"> групп</w:t>
      </w:r>
      <w:r>
        <w:rPr>
          <w:b/>
          <w:sz w:val="48"/>
          <w:szCs w:val="48"/>
        </w:rPr>
        <w:t>е</w:t>
      </w:r>
      <w:r w:rsidRPr="003A4C0F">
        <w:rPr>
          <w:b/>
          <w:sz w:val="48"/>
          <w:szCs w:val="48"/>
        </w:rPr>
        <w:t xml:space="preserve"> </w:t>
      </w:r>
    </w:p>
    <w:p w:rsidR="00CA1E80" w:rsidRDefault="00CA1E80" w:rsidP="00CA1E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B5C">
        <w:rPr>
          <w:rFonts w:ascii="Times New Roman" w:hAnsi="Times New Roman"/>
          <w:b/>
          <w:sz w:val="32"/>
          <w:szCs w:val="32"/>
        </w:rPr>
        <w:t xml:space="preserve">возраст обучающихся от </w:t>
      </w:r>
      <w:r w:rsidR="00730731">
        <w:rPr>
          <w:rFonts w:ascii="Times New Roman" w:hAnsi="Times New Roman"/>
          <w:b/>
          <w:sz w:val="32"/>
          <w:szCs w:val="32"/>
        </w:rPr>
        <w:t>3</w:t>
      </w:r>
      <w:r w:rsidRPr="009E0B5C">
        <w:rPr>
          <w:rFonts w:ascii="Times New Roman" w:hAnsi="Times New Roman"/>
          <w:b/>
          <w:sz w:val="32"/>
          <w:szCs w:val="32"/>
        </w:rPr>
        <w:t xml:space="preserve"> до </w:t>
      </w:r>
      <w:r w:rsidR="00730731">
        <w:rPr>
          <w:rFonts w:ascii="Times New Roman" w:hAnsi="Times New Roman"/>
          <w:b/>
          <w:sz w:val="32"/>
          <w:szCs w:val="32"/>
        </w:rPr>
        <w:t>5</w:t>
      </w:r>
      <w:r w:rsidRPr="009E0B5C">
        <w:rPr>
          <w:rFonts w:ascii="Times New Roman" w:hAnsi="Times New Roman"/>
          <w:b/>
          <w:sz w:val="32"/>
          <w:szCs w:val="32"/>
        </w:rPr>
        <w:t xml:space="preserve"> лет</w:t>
      </w:r>
    </w:p>
    <w:p w:rsidR="00CA1E80" w:rsidRDefault="00CA1E80" w:rsidP="00CA1E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1E80" w:rsidRDefault="00CA1E80" w:rsidP="00CA1E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СОСТАВЛЕНА НА ОСНОВЕ:</w:t>
      </w:r>
    </w:p>
    <w:p w:rsidR="00CA1E80" w:rsidRPr="009E0B5C" w:rsidRDefault="00CA1E80" w:rsidP="00CA1E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1E80" w:rsidRPr="009E0B5C" w:rsidRDefault="00CA1E80" w:rsidP="00CA1E80">
      <w:pPr>
        <w:spacing w:line="240" w:lineRule="auto"/>
        <w:contextualSpacing/>
        <w:jc w:val="both"/>
        <w:rPr>
          <w:rFonts w:ascii="Times New Roman" w:hAnsi="Times New Roman"/>
          <w:b/>
          <w:bCs/>
          <w:sz w:val="32"/>
          <w:szCs w:val="32"/>
        </w:rPr>
      </w:pPr>
      <w:r w:rsidRPr="009E0B5C">
        <w:rPr>
          <w:rFonts w:ascii="Times New Roman" w:hAnsi="Times New Roman"/>
          <w:b/>
          <w:bCs/>
          <w:sz w:val="32"/>
          <w:szCs w:val="32"/>
        </w:rPr>
        <w:t xml:space="preserve">• ФГОС ДО </w:t>
      </w:r>
      <w:r w:rsidRPr="009E0B5C">
        <w:rPr>
          <w:rFonts w:ascii="Times New Roman" w:hAnsi="Times New Roman"/>
          <w:bCs/>
          <w:sz w:val="32"/>
          <w:szCs w:val="32"/>
        </w:rPr>
        <w:t>(Приказ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изменениями, внесенными приказом Министерства просвещения Российской Федерации от 21 января 2019 г. № 31 (зарегистрирован Министерством юстиции Российской Федерации 13 февраля 2019 г., регистрационный № 53776) в федеральном государственном образовательном стандарте дошкольного образования)</w:t>
      </w:r>
      <w:r w:rsidRPr="009E0B5C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CA1E80" w:rsidRDefault="00CA1E80" w:rsidP="00CA1E80">
      <w:pPr>
        <w:spacing w:line="240" w:lineRule="auto"/>
        <w:contextualSpacing/>
        <w:jc w:val="both"/>
        <w:rPr>
          <w:rFonts w:ascii="Times New Roman" w:hAnsi="Times New Roman"/>
          <w:b/>
          <w:bCs/>
          <w:sz w:val="32"/>
          <w:szCs w:val="32"/>
        </w:rPr>
      </w:pPr>
      <w:r w:rsidRPr="009E0B5C">
        <w:rPr>
          <w:rFonts w:ascii="Times New Roman" w:hAnsi="Times New Roman"/>
          <w:b/>
          <w:bCs/>
          <w:sz w:val="32"/>
          <w:szCs w:val="32"/>
        </w:rPr>
        <w:t xml:space="preserve">• ФОП ДО </w:t>
      </w:r>
      <w:r w:rsidRPr="009E0B5C">
        <w:rPr>
          <w:rFonts w:ascii="Times New Roman" w:hAnsi="Times New Roman"/>
          <w:bCs/>
          <w:sz w:val="32"/>
          <w:szCs w:val="32"/>
        </w:rPr>
        <w:t xml:space="preserve">(Приказ Министерства просвещения Российской Федерации от 25.11.2022 № 1028 "Об утверждении федеральной образовательной программы дошкольного образования" </w:t>
      </w:r>
      <w:r>
        <w:rPr>
          <w:rFonts w:ascii="Times New Roman" w:hAnsi="Times New Roman"/>
          <w:bCs/>
          <w:sz w:val="32"/>
          <w:szCs w:val="32"/>
        </w:rPr>
        <w:t xml:space="preserve">(Зарегистрирован 28.12.2022 № </w:t>
      </w:r>
      <w:r w:rsidRPr="009E0B5C">
        <w:rPr>
          <w:rFonts w:ascii="Times New Roman" w:hAnsi="Times New Roman"/>
          <w:bCs/>
          <w:sz w:val="32"/>
          <w:szCs w:val="32"/>
        </w:rPr>
        <w:t>71847)</w:t>
      </w:r>
      <w:r w:rsidRPr="009E0B5C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CA1E80" w:rsidRDefault="00DD3822" w:rsidP="00DD3822">
      <w:pPr>
        <w:pStyle w:val="c35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7371C">
        <w:rPr>
          <w:rStyle w:val="c7"/>
          <w:b/>
          <w:color w:val="000000"/>
          <w:sz w:val="32"/>
          <w:szCs w:val="32"/>
        </w:rPr>
        <w:t>срок реализации:</w:t>
      </w:r>
      <w:r w:rsidRPr="0077371C">
        <w:rPr>
          <w:rStyle w:val="c7"/>
          <w:b/>
          <w:bCs/>
          <w:color w:val="000000"/>
          <w:sz w:val="32"/>
          <w:szCs w:val="32"/>
        </w:rPr>
        <w:t>1 год</w:t>
      </w:r>
    </w:p>
    <w:p w:rsidR="00CA1E80" w:rsidRPr="00FF183D" w:rsidRDefault="00CA1E80" w:rsidP="00CA1E80">
      <w:pPr>
        <w:spacing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  <w:r w:rsidRPr="009E0B5C">
        <w:rPr>
          <w:rFonts w:ascii="Times New Roman" w:hAnsi="Times New Roman"/>
          <w:b/>
          <w:bCs/>
          <w:sz w:val="32"/>
          <w:szCs w:val="32"/>
        </w:rPr>
        <w:t xml:space="preserve">Разработчики: </w:t>
      </w:r>
    </w:p>
    <w:p w:rsidR="00CA1E80" w:rsidRDefault="004625F2" w:rsidP="00CA1E80">
      <w:pPr>
        <w:tabs>
          <w:tab w:val="left" w:pos="120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4625F2">
        <w:rPr>
          <w:rFonts w:ascii="Times New Roman" w:hAnsi="Times New Roman"/>
          <w:sz w:val="28"/>
          <w:szCs w:val="28"/>
          <w:shd w:val="clear" w:color="auto" w:fill="FFFFFF"/>
        </w:rPr>
        <w:t>Воспитатель:</w:t>
      </w:r>
    </w:p>
    <w:p w:rsidR="0013430E" w:rsidRPr="004625F2" w:rsidRDefault="0013430E" w:rsidP="00CA1E80">
      <w:pPr>
        <w:tabs>
          <w:tab w:val="left" w:pos="120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А.А.Аристинова</w:t>
      </w:r>
      <w:proofErr w:type="spellEnd"/>
    </w:p>
    <w:p w:rsidR="004625F2" w:rsidRPr="004625F2" w:rsidRDefault="004625F2" w:rsidP="0013430E">
      <w:pPr>
        <w:tabs>
          <w:tab w:val="left" w:pos="12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A1E80" w:rsidRDefault="00CA1E80" w:rsidP="00CA1E80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1E80" w:rsidRPr="004625F2" w:rsidRDefault="00CA1E80" w:rsidP="004625F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2023 -2024 учебный год</w:t>
      </w:r>
    </w:p>
    <w:p w:rsidR="00E55EC1" w:rsidRDefault="00E55EC1" w:rsidP="00E55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229"/>
        <w:gridCol w:w="738"/>
      </w:tblGrid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Аннотация к рабочей программе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  <w:lang w:val="en-US"/>
              </w:rPr>
              <w:t>I</w:t>
            </w:r>
            <w:r w:rsidRPr="00BC32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  <w:b/>
              </w:rPr>
              <w:t>Целевой раздел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Цели и задачи реализации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Принципы и подходы к формированию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4</w:t>
            </w:r>
            <w:r w:rsidRPr="00BC32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AE2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 xml:space="preserve">Возрастные и индивидуальные особенности детей  от </w:t>
            </w:r>
            <w:r w:rsidR="00AE2F75">
              <w:rPr>
                <w:rFonts w:ascii="Times New Roman" w:hAnsi="Times New Roman"/>
              </w:rPr>
              <w:t>3</w:t>
            </w:r>
            <w:r w:rsidRPr="00BC32BA">
              <w:rPr>
                <w:rFonts w:ascii="Times New Roman" w:hAnsi="Times New Roman"/>
              </w:rPr>
              <w:t xml:space="preserve"> до </w:t>
            </w:r>
            <w:r w:rsidR="00AE2F75">
              <w:rPr>
                <w:rFonts w:ascii="Times New Roman" w:hAnsi="Times New Roman"/>
              </w:rPr>
              <w:t>4</w:t>
            </w:r>
            <w:r w:rsidRPr="00BC32BA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Психолого-педагогическая характеристика особенностей развития детей группы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6</w:t>
            </w:r>
            <w:r w:rsidRPr="00BC32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Планируемые результаты освоения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Система педагогической диагностики (мониторинга) достижения детьми планируемых результатов освоения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BC32B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  <w:b/>
              </w:rPr>
              <w:t>Содержательный раздел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7229" w:type="dxa"/>
            <w:shd w:val="clear" w:color="auto" w:fill="auto"/>
          </w:tcPr>
          <w:p w:rsidR="00CF6597" w:rsidRPr="005A0869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869">
              <w:rPr>
                <w:rFonts w:ascii="Times New Roman" w:hAnsi="Times New Roman"/>
                <w:bCs/>
                <w:sz w:val="24"/>
                <w:szCs w:val="24"/>
              </w:rPr>
              <w:t>Содержание работы по образовательным областям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 xml:space="preserve">Модель организации образовательного процесса 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Формы, способы, методы и средства реализации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 xml:space="preserve">Нравственно-патриотическое воспитание </w:t>
            </w:r>
            <w:r w:rsidRPr="00BC32BA">
              <w:rPr>
                <w:rFonts w:ascii="Times New Roman" w:eastAsiaTheme="minorHAnsi" w:hAnsi="Times New Roman"/>
              </w:rPr>
              <w:t>(развитие чувства патриотизма и гражданственности)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2.4.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Региональный компонент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2.5.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Гендерный подход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730731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2.6</w:t>
            </w:r>
            <w:r w:rsidR="00CF6597" w:rsidRPr="00BC32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Особенности образовательной деятельности разных видов и культурных практик. Основные направления работы группы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730731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2.7</w:t>
            </w:r>
            <w:r w:rsidR="00CF6597" w:rsidRPr="00BC32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Способы и направления поддержки детской инициативы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730731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2.8</w:t>
            </w:r>
            <w:r w:rsidR="00CF6597" w:rsidRPr="00BC32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eastAsiaTheme="majorEastAsia" w:hAnsi="Times New Roman"/>
                <w:bCs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Default="00730731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2.9</w:t>
            </w:r>
            <w:r w:rsidR="00CF6597" w:rsidRPr="00BC32BA">
              <w:rPr>
                <w:rFonts w:ascii="Times New Roman" w:hAnsi="Times New Roman"/>
                <w:b/>
              </w:rPr>
              <w:t>.</w:t>
            </w:r>
          </w:p>
          <w:p w:rsidR="00CF6597" w:rsidRPr="00BC32BA" w:rsidRDefault="00730731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2.9</w:t>
            </w:r>
            <w:r w:rsidR="00CF6597">
              <w:rPr>
                <w:rFonts w:ascii="Times New Roman" w:hAnsi="Times New Roman"/>
                <w:b/>
              </w:rPr>
              <w:t>.1.</w:t>
            </w:r>
          </w:p>
        </w:tc>
        <w:tc>
          <w:tcPr>
            <w:tcW w:w="7229" w:type="dxa"/>
            <w:shd w:val="clear" w:color="auto" w:fill="auto"/>
          </w:tcPr>
          <w:p w:rsidR="00CF6597" w:rsidRPr="000F0E80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F0E80">
              <w:rPr>
                <w:rFonts w:ascii="Times New Roman" w:hAnsi="Times New Roman"/>
                <w:color w:val="FF0000"/>
              </w:rPr>
              <w:t>ВАРИАТИВНАЯ ЧАСТЬ</w:t>
            </w:r>
          </w:p>
          <w:p w:rsidR="00CF6597" w:rsidRPr="000F0E80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F0E80">
              <w:rPr>
                <w:rFonts w:ascii="Times New Roman" w:hAnsi="Times New Roman"/>
                <w:color w:val="FF0000"/>
              </w:rPr>
              <w:t>Комплексно-тематическое планирование на 2023 – 2024 учебный год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730731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2.9</w:t>
            </w:r>
            <w:r w:rsidR="00CF6597">
              <w:rPr>
                <w:rFonts w:ascii="Times New Roman" w:hAnsi="Times New Roman"/>
                <w:b/>
              </w:rPr>
              <w:t>.2.</w:t>
            </w:r>
          </w:p>
        </w:tc>
        <w:tc>
          <w:tcPr>
            <w:tcW w:w="7229" w:type="dxa"/>
            <w:shd w:val="clear" w:color="auto" w:fill="auto"/>
          </w:tcPr>
          <w:p w:rsidR="00CF6597" w:rsidRPr="000F0E80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F0E80">
              <w:rPr>
                <w:rFonts w:ascii="Times New Roman" w:hAnsi="Times New Roman"/>
                <w:color w:val="FF0000"/>
              </w:rPr>
              <w:t>Перспективное планирование на 2023 – 2024 учебный год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730731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2.9</w:t>
            </w:r>
            <w:r w:rsidR="00CF6597">
              <w:rPr>
                <w:rFonts w:ascii="Times New Roman" w:hAnsi="Times New Roman"/>
                <w:b/>
              </w:rPr>
              <w:t>.3.</w:t>
            </w:r>
          </w:p>
        </w:tc>
        <w:tc>
          <w:tcPr>
            <w:tcW w:w="7229" w:type="dxa"/>
            <w:shd w:val="clear" w:color="auto" w:fill="auto"/>
          </w:tcPr>
          <w:p w:rsidR="00CF6597" w:rsidRPr="000F0E80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F0E80">
              <w:rPr>
                <w:rFonts w:ascii="Times New Roman" w:hAnsi="Times New Roman"/>
                <w:color w:val="FF0000"/>
              </w:rPr>
              <w:t>Перспективный план работы по взаимодействию с родителями на 2023-2024 учебный год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BC32B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Организационный раздел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 xml:space="preserve">План </w:t>
            </w:r>
            <w:r>
              <w:rPr>
                <w:rFonts w:ascii="Times New Roman" w:hAnsi="Times New Roman"/>
              </w:rPr>
              <w:t xml:space="preserve">специально организованной </w:t>
            </w:r>
            <w:r w:rsidRPr="00BC32BA">
              <w:rPr>
                <w:rFonts w:ascii="Times New Roman" w:hAnsi="Times New Roman"/>
              </w:rPr>
              <w:t>образовательной деятельности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3.3.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Расписание непосредственной образовательной деятельности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3.4.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3.5.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 xml:space="preserve">Особенности организации развивающей предметно-пространственной среды и материально – техническое оснащение 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F13E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3.6.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Организация развивающей предметно-пространственной среды в группе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F13E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Приложени</w:t>
            </w:r>
            <w:r>
              <w:rPr>
                <w:rFonts w:ascii="Times New Roman" w:hAnsi="Times New Roman"/>
                <w:b/>
              </w:rPr>
              <w:t>е</w:t>
            </w:r>
            <w:r w:rsidRPr="00BC32B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F13E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730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CF6597" w:rsidRPr="00CF6597" w:rsidRDefault="00CF6597" w:rsidP="00CF65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6597">
              <w:rPr>
                <w:rFonts w:ascii="Times New Roman" w:hAnsi="Times New Roman"/>
              </w:rPr>
              <w:t>Социальный паспорт группы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F13E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13E74" w:rsidRPr="00BC32BA" w:rsidTr="00BC32BA">
        <w:tc>
          <w:tcPr>
            <w:tcW w:w="992" w:type="dxa"/>
            <w:shd w:val="clear" w:color="auto" w:fill="auto"/>
          </w:tcPr>
          <w:p w:rsidR="00F13E74" w:rsidRPr="00BC32BA" w:rsidRDefault="00F13E74" w:rsidP="00F13E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F13E74" w:rsidRPr="00CF6597" w:rsidRDefault="00CF6597" w:rsidP="00F13E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CF6597">
              <w:rPr>
                <w:rFonts w:ascii="Times New Roman" w:hAnsi="Times New Roman"/>
                <w:b/>
                <w:color w:val="FF0000"/>
              </w:rPr>
              <w:t>МОЖНО ДОПОЛНИТЬ ПО СОБСТВЕННОМУ ВЫБОРУ</w:t>
            </w:r>
          </w:p>
        </w:tc>
        <w:tc>
          <w:tcPr>
            <w:tcW w:w="738" w:type="dxa"/>
            <w:shd w:val="clear" w:color="auto" w:fill="auto"/>
          </w:tcPr>
          <w:p w:rsidR="00F13E74" w:rsidRPr="00BC32BA" w:rsidRDefault="00F13E74" w:rsidP="00F13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C32BA" w:rsidRDefault="00BC32BA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C32BA" w:rsidRDefault="00BC32BA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F6597" w:rsidRDefault="00CF6597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F6597" w:rsidRDefault="00CF6597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F6597" w:rsidRDefault="00CF6597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F6597" w:rsidRDefault="00CF6597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C32BA" w:rsidRDefault="00BC32BA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6E14" w:rsidRDefault="005A6E14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6E14" w:rsidRDefault="005A6E14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C32BA" w:rsidRDefault="00BC32BA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C32BA" w:rsidRDefault="00BC32BA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F3275E" w:rsidRPr="00642920" w:rsidRDefault="00F3275E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642920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F3275E" w:rsidRPr="00642920" w:rsidRDefault="00F3275E" w:rsidP="00F32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75E" w:rsidRPr="00642920" w:rsidRDefault="00F3275E" w:rsidP="00BE7A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Данная рабочая программа </w:t>
      </w:r>
      <w:r w:rsidRPr="00642920">
        <w:rPr>
          <w:rFonts w:ascii="Times New Roman" w:eastAsia="Times New Roman" w:hAnsi="Times New Roman"/>
          <w:sz w:val="24"/>
          <w:szCs w:val="24"/>
          <w:lang w:eastAsia="zh-CN"/>
        </w:rPr>
        <w:t xml:space="preserve">является обязательным педагогическим документом образовательного учреждения, характеризующим систему организации образовательной деятельности воспитателя. </w:t>
      </w:r>
    </w:p>
    <w:p w:rsidR="00F3275E" w:rsidRPr="00642920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2920">
        <w:rPr>
          <w:rFonts w:ascii="Times New Roman" w:eastAsia="Times New Roman" w:hAnsi="Times New Roman"/>
          <w:sz w:val="24"/>
          <w:szCs w:val="24"/>
          <w:lang w:eastAsia="zh-CN"/>
        </w:rPr>
        <w:t>Рабочая про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грамма разработана воспитателем</w:t>
      </w:r>
      <w:r w:rsidR="00CA1E8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30731">
        <w:rPr>
          <w:rFonts w:ascii="Times New Roman" w:eastAsia="Times New Roman" w:hAnsi="Times New Roman"/>
          <w:sz w:val="24"/>
          <w:szCs w:val="24"/>
          <w:lang w:eastAsia="zh-CN"/>
        </w:rPr>
        <w:t>Голиковой Галиной Ивановной</w:t>
      </w:r>
      <w:r w:rsidRPr="0064292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3275E" w:rsidRPr="00634370" w:rsidRDefault="00F3275E" w:rsidP="00BE7A26">
      <w:pPr>
        <w:spacing w:after="0" w:line="240" w:lineRule="auto"/>
        <w:ind w:left="38" w:right="34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1011">
        <w:rPr>
          <w:rFonts w:ascii="Times New Roman" w:eastAsia="Times New Roman" w:hAnsi="Times New Roman"/>
          <w:sz w:val="24"/>
          <w:szCs w:val="24"/>
          <w:lang w:eastAsia="zh-CN"/>
        </w:rPr>
        <w:t xml:space="preserve">Срок реализации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Программы – </w:t>
      </w:r>
      <w:r>
        <w:rPr>
          <w:rFonts w:ascii="Times New Roman" w:hAnsi="Times New Roman"/>
          <w:sz w:val="24"/>
          <w:szCs w:val="24"/>
        </w:rPr>
        <w:t xml:space="preserve">2023-2024 учебный год </w:t>
      </w:r>
      <w:r w:rsidRPr="00634370">
        <w:rPr>
          <w:rFonts w:ascii="Times New Roman" w:hAnsi="Times New Roman"/>
          <w:sz w:val="24"/>
          <w:szCs w:val="24"/>
        </w:rPr>
        <w:t xml:space="preserve">(1 сентября 2023 – </w:t>
      </w:r>
      <w:r w:rsidR="00634370" w:rsidRPr="00634370">
        <w:rPr>
          <w:rFonts w:ascii="Times New Roman" w:hAnsi="Times New Roman"/>
          <w:sz w:val="24"/>
          <w:szCs w:val="24"/>
        </w:rPr>
        <w:t>31</w:t>
      </w:r>
      <w:r w:rsidRPr="00634370">
        <w:rPr>
          <w:rFonts w:ascii="Times New Roman" w:hAnsi="Times New Roman"/>
          <w:sz w:val="24"/>
          <w:szCs w:val="24"/>
        </w:rPr>
        <w:t xml:space="preserve"> мая 2024 года)</w:t>
      </w:r>
      <w:r w:rsidRPr="0063437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A1E80" w:rsidRPr="00401011" w:rsidRDefault="00CA1E80" w:rsidP="00CA1E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1011">
        <w:rPr>
          <w:rFonts w:ascii="Times New Roman" w:eastAsia="Times New Roman" w:hAnsi="Times New Roman"/>
          <w:sz w:val="24"/>
          <w:szCs w:val="24"/>
          <w:lang w:eastAsia="zh-CN"/>
        </w:rPr>
        <w:t>Рабочая программа показывает, как с учетом конкретных условий,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642920">
        <w:rPr>
          <w:rFonts w:ascii="Times New Roman" w:hAnsi="Times New Roman"/>
          <w:sz w:val="24"/>
          <w:szCs w:val="24"/>
        </w:rPr>
        <w:t xml:space="preserve">Рабочая программа определяет содержание и организацию </w:t>
      </w:r>
      <w:proofErr w:type="spellStart"/>
      <w:r w:rsidRPr="0064292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42920">
        <w:rPr>
          <w:rFonts w:ascii="Times New Roman" w:hAnsi="Times New Roman"/>
          <w:sz w:val="24"/>
          <w:szCs w:val="24"/>
        </w:rPr>
        <w:t xml:space="preserve"> - образовательного процесса;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Содержание рабочей программы обеспечивает комплексный подход в организации и реализации образовательного процесса дошкольников с уч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е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том имеющихся условий в групповом помещении; учитывает возрастные особенности и потребности детей дошкольников, ориентирована на выполнение социального заказа родителей.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Рабочая программа разработана в соответствии с принципами и подходами, определ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е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нными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ФГОС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к структуре основной образовательной программы дошкольного образования: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основывается на комплексно-тематическом принципе построения образовательного процесса;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предполагает построение образовательного процесса на адекватных возрасту формах работы с детьми.</w:t>
      </w:r>
    </w:p>
    <w:p w:rsidR="00F3275E" w:rsidRPr="00642920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Рабочая прогр</w:t>
      </w:r>
      <w:r>
        <w:rPr>
          <w:rFonts w:ascii="Times New Roman" w:eastAsia="Times New Roman" w:hAnsi="Times New Roman"/>
          <w:sz w:val="24"/>
          <w:szCs w:val="24"/>
        </w:rPr>
        <w:t xml:space="preserve">амма </w:t>
      </w:r>
      <w:r w:rsidR="00CA1E80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="002F28DF">
        <w:rPr>
          <w:rFonts w:ascii="Times New Roman" w:eastAsia="Times New Roman" w:hAnsi="Times New Roman"/>
          <w:sz w:val="24"/>
          <w:szCs w:val="24"/>
        </w:rPr>
        <w:t>3-5</w:t>
      </w:r>
      <w:r w:rsidR="00A44BEA">
        <w:rPr>
          <w:rFonts w:ascii="Times New Roman" w:eastAsia="Times New Roman" w:hAnsi="Times New Roman"/>
          <w:sz w:val="24"/>
          <w:szCs w:val="24"/>
        </w:rPr>
        <w:t xml:space="preserve"> </w:t>
      </w:r>
      <w:r w:rsidR="00BE7A26" w:rsidRPr="00CA1E80">
        <w:rPr>
          <w:rFonts w:ascii="Times New Roman" w:eastAsia="Times New Roman" w:hAnsi="Times New Roman"/>
          <w:sz w:val="24"/>
          <w:szCs w:val="24"/>
        </w:rPr>
        <w:t>лет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жизни составлена с учётом 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принципа </w:t>
      </w:r>
      <w:r w:rsidRPr="00642920">
        <w:rPr>
          <w:rFonts w:ascii="Times New Roman" w:eastAsia="Times New Roman" w:hAnsi="Times New Roman"/>
          <w:sz w:val="24"/>
          <w:szCs w:val="24"/>
        </w:rPr>
        <w:t>интеграции образовательных областей в соответствии с направлениями развития ребенка:</w:t>
      </w:r>
    </w:p>
    <w:p w:rsidR="00F3275E" w:rsidRPr="00642920" w:rsidRDefault="00F3275E" w:rsidP="005803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социально – коммуникативное развитие; </w:t>
      </w:r>
    </w:p>
    <w:p w:rsidR="00F3275E" w:rsidRPr="00642920" w:rsidRDefault="00F3275E" w:rsidP="005803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познавательное развитие; </w:t>
      </w:r>
    </w:p>
    <w:p w:rsidR="00F3275E" w:rsidRPr="00642920" w:rsidRDefault="00F3275E" w:rsidP="005803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речевое развитие; </w:t>
      </w:r>
    </w:p>
    <w:p w:rsidR="00F3275E" w:rsidRPr="00642920" w:rsidRDefault="00F3275E" w:rsidP="005803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художественно – эстетическое развитие;</w:t>
      </w:r>
    </w:p>
    <w:p w:rsidR="00F3275E" w:rsidRPr="00642920" w:rsidRDefault="00F3275E" w:rsidP="005803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физическое развитие,</w:t>
      </w:r>
    </w:p>
    <w:p w:rsidR="008F71B6" w:rsidRDefault="00F3275E" w:rsidP="00BE7A2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а также 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возрастными возможностями и индивидуальными особенностями воспитанников.</w:t>
      </w:r>
    </w:p>
    <w:p w:rsidR="00F3275E" w:rsidRPr="00642920" w:rsidRDefault="00F3275E" w:rsidP="00BE7A2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Содержание детской деятельности распределено по месяцам, неделям и представляет систему, рассчитанную на один учебный год в количестве 3</w:t>
      </w:r>
      <w:r w:rsidR="004418D8">
        <w:rPr>
          <w:rFonts w:ascii="Times New Roman" w:eastAsia="Times New Roman" w:hAnsi="Times New Roman"/>
          <w:sz w:val="24"/>
          <w:szCs w:val="24"/>
        </w:rPr>
        <w:t>6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учебных недель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642920">
        <w:rPr>
          <w:rFonts w:ascii="Times New Roman" w:eastAsia="Times New Roman" w:hAnsi="Times New Roman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Рабочая Программа направлена на достижение следующих </w:t>
      </w:r>
      <w:r w:rsidRPr="00642920">
        <w:rPr>
          <w:rFonts w:ascii="Times New Roman" w:eastAsia="Times New Roman" w:hAnsi="Times New Roman"/>
          <w:bCs/>
          <w:sz w:val="24"/>
          <w:szCs w:val="24"/>
        </w:rPr>
        <w:t>целей</w:t>
      </w:r>
      <w:r w:rsidRPr="00642920">
        <w:rPr>
          <w:rFonts w:ascii="Times New Roman" w:eastAsia="Times New Roman" w:hAnsi="Times New Roman"/>
          <w:sz w:val="24"/>
          <w:szCs w:val="24"/>
        </w:rPr>
        <w:t>: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642920">
        <w:rPr>
          <w:rFonts w:ascii="Times New Roman" w:eastAsia="Times New Roman" w:hAnsi="Times New Roman"/>
          <w:bCs/>
          <w:sz w:val="24"/>
          <w:szCs w:val="24"/>
        </w:rPr>
        <w:t>1)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Georgia" w:eastAsia="Times New Roman" w:hAnsi="Georgia" w:cs="Arial"/>
          <w:sz w:val="24"/>
          <w:szCs w:val="24"/>
          <w:bdr w:val="none" w:sz="0" w:space="0" w:color="auto" w:frame="1"/>
        </w:rPr>
      </w:pPr>
      <w:r w:rsidRPr="00642920">
        <w:rPr>
          <w:rFonts w:ascii="Times New Roman" w:eastAsia="Times New Roman" w:hAnsi="Times New Roman"/>
          <w:bCs/>
          <w:sz w:val="24"/>
          <w:szCs w:val="24"/>
        </w:rPr>
        <w:t>2)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A1E80" w:rsidRPr="00642920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bCs/>
          <w:sz w:val="24"/>
          <w:szCs w:val="24"/>
        </w:rPr>
        <w:t>Рабочая программа включает три раздела:</w:t>
      </w:r>
    </w:p>
    <w:p w:rsidR="00CA1E80" w:rsidRPr="00642920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- целевой раздел;</w:t>
      </w:r>
    </w:p>
    <w:p w:rsidR="00CA1E80" w:rsidRPr="00642920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- содержательный раздел;</w:t>
      </w:r>
    </w:p>
    <w:p w:rsidR="00CA1E80" w:rsidRPr="00642920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- организационный раздел.</w:t>
      </w:r>
    </w:p>
    <w:p w:rsidR="00CA1E80" w:rsidRPr="00642920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71B6">
        <w:rPr>
          <w:rFonts w:ascii="Times New Roman" w:eastAsia="Times New Roman" w:hAnsi="Times New Roman"/>
          <w:b/>
          <w:bCs/>
          <w:i/>
          <w:sz w:val="24"/>
          <w:szCs w:val="24"/>
        </w:rPr>
        <w:t>Целевой раздел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642920">
        <w:rPr>
          <w:rFonts w:ascii="Times New Roman" w:eastAsia="Times New Roman" w:hAnsi="Times New Roman"/>
          <w:sz w:val="24"/>
          <w:szCs w:val="24"/>
        </w:rPr>
        <w:t>содержит поясните</w:t>
      </w:r>
      <w:r>
        <w:rPr>
          <w:rFonts w:ascii="Times New Roman" w:eastAsia="Times New Roman" w:hAnsi="Times New Roman"/>
          <w:sz w:val="24"/>
          <w:szCs w:val="24"/>
        </w:rPr>
        <w:t>льную записку рабочей программы</w:t>
      </w:r>
      <w:r w:rsidRPr="00642920">
        <w:rPr>
          <w:rFonts w:ascii="Times New Roman" w:eastAsia="Times New Roman" w:hAnsi="Times New Roman"/>
          <w:sz w:val="24"/>
          <w:szCs w:val="24"/>
        </w:rPr>
        <w:t>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  <w:r>
        <w:rPr>
          <w:rFonts w:ascii="Times New Roman" w:eastAsia="Times New Roman" w:hAnsi="Times New Roman"/>
          <w:sz w:val="24"/>
          <w:szCs w:val="24"/>
        </w:rPr>
        <w:t xml:space="preserve"> Системы педагогической диагностики достижения детьми результатов освоения рабочей программы.</w:t>
      </w:r>
    </w:p>
    <w:p w:rsidR="00CA1E80" w:rsidRPr="00642920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r w:rsidRPr="008F71B6">
        <w:rPr>
          <w:rFonts w:ascii="Times New Roman" w:eastAsia="Times New Roman" w:hAnsi="Times New Roman"/>
          <w:b/>
          <w:bCs/>
          <w:i/>
          <w:sz w:val="24"/>
          <w:szCs w:val="24"/>
        </w:rPr>
        <w:t>содержательном разделе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</w:t>
      </w:r>
      <w:r w:rsidRPr="00642920">
        <w:rPr>
          <w:rFonts w:ascii="Times New Roman" w:hAnsi="Times New Roman"/>
          <w:sz w:val="24"/>
          <w:szCs w:val="24"/>
        </w:rPr>
        <w:t>Психолого</w:t>
      </w:r>
      <w:r>
        <w:rPr>
          <w:rFonts w:ascii="Times New Roman" w:hAnsi="Times New Roman"/>
          <w:sz w:val="24"/>
          <w:szCs w:val="24"/>
        </w:rPr>
        <w:t>-</w:t>
      </w:r>
      <w:r w:rsidRPr="00642920">
        <w:rPr>
          <w:rFonts w:ascii="Times New Roman" w:hAnsi="Times New Roman"/>
          <w:sz w:val="24"/>
          <w:szCs w:val="24"/>
        </w:rPr>
        <w:t xml:space="preserve">педагогическая работа 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по формированию физических, интеллектуальных и личностных качеств детей </w:t>
      </w:r>
      <w:r w:rsidRPr="00642920">
        <w:rPr>
          <w:rFonts w:ascii="Times New Roman" w:hAnsi="Times New Roman"/>
          <w:sz w:val="24"/>
          <w:szCs w:val="24"/>
        </w:rPr>
        <w:t xml:space="preserve">осуществляется </w:t>
      </w:r>
      <w:r w:rsidRPr="00642920">
        <w:rPr>
          <w:rFonts w:ascii="Times New Roman" w:eastAsia="Times New Roman" w:hAnsi="Times New Roman"/>
          <w:sz w:val="24"/>
          <w:szCs w:val="24"/>
        </w:rPr>
        <w:t>интегрировано</w:t>
      </w:r>
      <w:r w:rsidRPr="00642920">
        <w:rPr>
          <w:rFonts w:ascii="Times New Roman" w:hAnsi="Times New Roman"/>
          <w:sz w:val="24"/>
          <w:szCs w:val="24"/>
        </w:rPr>
        <w:t xml:space="preserve"> в процессе организации различных видов детской деятельности (игровой, коммуникативной, познавательно - исследовательской, двигательной, изобразительной, музыкальной, восприятие художественной литературы и фольклора, самообслуживание и элементарный бытовой труд). </w:t>
      </w:r>
    </w:p>
    <w:p w:rsidR="00CA1E80" w:rsidRPr="00FF183D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iCs/>
          <w:sz w:val="24"/>
          <w:szCs w:val="24"/>
        </w:rPr>
        <w:t xml:space="preserve">Обязательная часть 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обеспечивает выполнение обязательной части основной образовательной программы дошкольного образования </w:t>
      </w:r>
      <w:r w:rsidR="00730731">
        <w:rPr>
          <w:rFonts w:ascii="Times New Roman" w:eastAsia="Times New Roman" w:hAnsi="Times New Roman"/>
          <w:sz w:val="24"/>
          <w:szCs w:val="24"/>
          <w:highlight w:val="yellow"/>
        </w:rPr>
        <w:t xml:space="preserve">МБДОУ № </w:t>
      </w:r>
      <w:r w:rsidR="00DC4FB9">
        <w:rPr>
          <w:rFonts w:ascii="Times New Roman" w:eastAsia="Times New Roman" w:hAnsi="Times New Roman"/>
          <w:sz w:val="24"/>
          <w:szCs w:val="24"/>
        </w:rPr>
        <w:t>15</w:t>
      </w:r>
      <w:r w:rsidRPr="00FF183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F183D">
        <w:rPr>
          <w:rFonts w:ascii="Times New Roman" w:hAnsi="Times New Roman"/>
          <w:sz w:val="24"/>
          <w:szCs w:val="24"/>
        </w:rPr>
        <w:t xml:space="preserve">в </w:t>
      </w:r>
      <w:r w:rsidRPr="00FF183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соответствии с требованиями ФГОС ДО и ФОП ДО,</w:t>
      </w:r>
      <w:r w:rsidRPr="00FF183D">
        <w:rPr>
          <w:rFonts w:ascii="Times New Roman" w:hAnsi="Times New Roman"/>
          <w:sz w:val="24"/>
          <w:szCs w:val="24"/>
        </w:rPr>
        <w:t xml:space="preserve"> образовательной программой дошкольного образования </w:t>
      </w:r>
      <w:r w:rsidR="00730731">
        <w:rPr>
          <w:rFonts w:ascii="Times New Roman" w:hAnsi="Times New Roman"/>
          <w:sz w:val="24"/>
          <w:szCs w:val="24"/>
          <w:highlight w:val="yellow"/>
        </w:rPr>
        <w:t xml:space="preserve">МБДОУ № </w:t>
      </w:r>
      <w:proofErr w:type="gramStart"/>
      <w:r w:rsidR="00DC4FB9">
        <w:rPr>
          <w:rFonts w:ascii="Times New Roman" w:hAnsi="Times New Roman"/>
          <w:sz w:val="24"/>
          <w:szCs w:val="24"/>
        </w:rPr>
        <w:t>15</w:t>
      </w:r>
      <w:r w:rsidRPr="00FF183D">
        <w:rPr>
          <w:rFonts w:ascii="Times New Roman" w:hAnsi="Times New Roman"/>
          <w:sz w:val="24"/>
          <w:szCs w:val="24"/>
        </w:rPr>
        <w:t>,</w:t>
      </w:r>
      <w:r w:rsidRPr="00FF183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  <w:proofErr w:type="gramEnd"/>
    </w:p>
    <w:p w:rsidR="00CA1E80" w:rsidRPr="00642920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iCs/>
          <w:sz w:val="24"/>
          <w:szCs w:val="24"/>
        </w:rPr>
        <w:t xml:space="preserve">В ней </w:t>
      </w:r>
      <w:r w:rsidRPr="00642920">
        <w:rPr>
          <w:rFonts w:ascii="Times New Roman" w:eastAsia="Times New Roman" w:hAnsi="Times New Roman"/>
          <w:sz w:val="24"/>
          <w:szCs w:val="24"/>
        </w:rPr>
        <w:t>представлены формы,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моментов, через взаимодействие с семьями воспитанников, культурные практики, способы поддержки детской инициативы через взаимодействие с семьями воспитанников. </w:t>
      </w:r>
    </w:p>
    <w:p w:rsidR="00CA1E80" w:rsidRPr="00642920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iCs/>
          <w:sz w:val="24"/>
          <w:szCs w:val="24"/>
        </w:rPr>
        <w:t>Часть, формируемая участниками образовательных отношений,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сформирована на основе регионального компонента и основана на интеграции парциальных программ.</w:t>
      </w:r>
      <w:r>
        <w:rPr>
          <w:rFonts w:ascii="Times New Roman" w:eastAsia="Times New Roman" w:hAnsi="Times New Roman"/>
          <w:sz w:val="24"/>
          <w:szCs w:val="24"/>
        </w:rPr>
        <w:t xml:space="preserve"> Включает в себя планирование образовательного процесса</w:t>
      </w:r>
      <w:r w:rsidRPr="00642920">
        <w:rPr>
          <w:rFonts w:ascii="Times New Roman" w:eastAsia="Times New Roman" w:hAnsi="Times New Roman"/>
          <w:sz w:val="24"/>
          <w:szCs w:val="24"/>
        </w:rPr>
        <w:t>, с учетом образовательных задач, временных отрезков года, возраста детей, текущих праздников.</w:t>
      </w:r>
    </w:p>
    <w:p w:rsidR="00CA1E80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6F1D">
        <w:rPr>
          <w:rFonts w:ascii="Times New Roman" w:eastAsia="Times New Roman" w:hAnsi="Times New Roman"/>
          <w:b/>
          <w:bCs/>
          <w:i/>
          <w:sz w:val="24"/>
          <w:szCs w:val="24"/>
        </w:rPr>
        <w:t>Организационный раздел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включает режим дня, утвержденный Приказом заведующего </w:t>
      </w:r>
      <w:r w:rsidR="00DC4FB9">
        <w:rPr>
          <w:rFonts w:ascii="Times New Roman" w:eastAsia="Times New Roman" w:hAnsi="Times New Roman"/>
          <w:sz w:val="24"/>
          <w:szCs w:val="24"/>
          <w:highlight w:val="yellow"/>
        </w:rPr>
        <w:t>МБДОУ № 15</w:t>
      </w:r>
      <w:r w:rsidRPr="00FF183D">
        <w:rPr>
          <w:rFonts w:ascii="Times New Roman" w:eastAsia="Times New Roman" w:hAnsi="Times New Roman"/>
          <w:sz w:val="24"/>
          <w:szCs w:val="24"/>
          <w:highlight w:val="yellow"/>
        </w:rPr>
        <w:t>.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Система непрерывной образовательной деятельности и максимально-допустимая образовательная нагрузка в соответствии с СанПиНом </w:t>
      </w:r>
      <w:r w:rsidRPr="00A5201D">
        <w:rPr>
          <w:rFonts w:ascii="Times New Roman" w:eastAsia="Times New Roman" w:hAnsi="Times New Roman"/>
          <w:sz w:val="24"/>
          <w:szCs w:val="24"/>
        </w:rPr>
        <w:t xml:space="preserve">2.4.3648-20 </w:t>
      </w:r>
      <w:r w:rsidRPr="00642920">
        <w:rPr>
          <w:rFonts w:ascii="Times New Roman" w:eastAsia="Times New Roman" w:hAnsi="Times New Roman"/>
          <w:sz w:val="24"/>
          <w:szCs w:val="24"/>
        </w:rPr>
        <w:t>(постановление Г</w:t>
      </w:r>
      <w:r>
        <w:rPr>
          <w:rFonts w:ascii="Times New Roman" w:eastAsia="Times New Roman" w:hAnsi="Times New Roman"/>
          <w:sz w:val="24"/>
          <w:szCs w:val="24"/>
        </w:rPr>
        <w:t>лавного санитарного врача РФ от 28 сентября 2020 года № 28).</w:t>
      </w:r>
    </w:p>
    <w:p w:rsidR="00CA1E80" w:rsidRPr="00642920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2920">
        <w:rPr>
          <w:rFonts w:ascii="Times New Roman" w:hAnsi="Times New Roman"/>
          <w:sz w:val="24"/>
          <w:szCs w:val="24"/>
        </w:rPr>
        <w:t>Программные образовательные задачи решаются в совместной образовательной деятельности взрослого и детей, проведении режимных моментов, самостоятельной деятельности детей. Для реализации рабочей программы имеется учебно</w:t>
      </w:r>
      <w:r>
        <w:rPr>
          <w:rFonts w:ascii="Times New Roman" w:hAnsi="Times New Roman"/>
          <w:sz w:val="24"/>
          <w:szCs w:val="24"/>
        </w:rPr>
        <w:t>-</w:t>
      </w:r>
      <w:r w:rsidRPr="00642920">
        <w:rPr>
          <w:rFonts w:ascii="Times New Roman" w:hAnsi="Times New Roman"/>
          <w:sz w:val="24"/>
          <w:szCs w:val="24"/>
        </w:rPr>
        <w:t>методическое и информационное обеспечение.</w:t>
      </w:r>
    </w:p>
    <w:p w:rsidR="00CA1E80" w:rsidRPr="00642920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Рабочая программа корректируется воспитател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в соответствии с реальными условиями, дополняется </w:t>
      </w:r>
      <w:r>
        <w:rPr>
          <w:rFonts w:ascii="Times New Roman" w:eastAsia="Times New Roman" w:hAnsi="Times New Roman"/>
          <w:sz w:val="24"/>
          <w:szCs w:val="24"/>
        </w:rPr>
        <w:t>по необходимости в процессе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образовательной работы.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A1E80" w:rsidRDefault="00CA1E80" w:rsidP="00CA1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E80" w:rsidRPr="00601D2B" w:rsidRDefault="00CA1E80" w:rsidP="00CA1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D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ЦЕЛЕВОЙ РАЗДЕЛ</w:t>
      </w:r>
    </w:p>
    <w:p w:rsidR="00CA1E80" w:rsidRPr="00601D2B" w:rsidRDefault="00CA1E80" w:rsidP="00CA1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1D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 Пояснительная записка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2920">
        <w:rPr>
          <w:rFonts w:ascii="Times New Roman" w:hAnsi="Times New Roman"/>
          <w:sz w:val="24"/>
          <w:szCs w:val="24"/>
        </w:rPr>
        <w:t>Настоящая рабочая программа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="00A44BEA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>)</w:t>
      </w:r>
      <w:r w:rsidRPr="00642920">
        <w:rPr>
          <w:rFonts w:ascii="Times New Roman" w:hAnsi="Times New Roman"/>
          <w:sz w:val="24"/>
          <w:szCs w:val="24"/>
        </w:rPr>
        <w:t xml:space="preserve"> </w:t>
      </w:r>
      <w:r w:rsidRPr="00642920">
        <w:rPr>
          <w:rFonts w:ascii="Times New Roman" w:eastAsia="Times New Roman" w:hAnsi="Times New Roman"/>
          <w:sz w:val="24"/>
          <w:szCs w:val="24"/>
        </w:rPr>
        <w:t>для детей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44BEA">
        <w:rPr>
          <w:rFonts w:ascii="Times New Roman" w:eastAsia="Times New Roman" w:hAnsi="Times New Roman"/>
          <w:sz w:val="24"/>
          <w:szCs w:val="24"/>
        </w:rPr>
        <w:t>младшей</w:t>
      </w:r>
      <w:r w:rsidRPr="00FF183D">
        <w:rPr>
          <w:rFonts w:ascii="Times New Roman" w:eastAsia="Times New Roman" w:hAnsi="Times New Roman"/>
          <w:sz w:val="24"/>
          <w:szCs w:val="24"/>
        </w:rPr>
        <w:t xml:space="preserve"> группы 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общеразвивающей направленности </w:t>
      </w:r>
      <w:r w:rsidRPr="009E7D29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>на основе и в соответствии с</w:t>
      </w:r>
      <w:r w:rsidRPr="009E7D29">
        <w:rPr>
          <w:rFonts w:ascii="Times New Roman" w:hAnsi="Times New Roman"/>
          <w:sz w:val="24"/>
          <w:szCs w:val="24"/>
        </w:rPr>
        <w:t>: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DA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996DA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Федерации»; 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Федеральным законом от 24 сентября 2022 г. № 371-ФЗ “О внесении изменений в Федеральный закон «Об образовании в Российской Федерации» и статью 1 Федерального закона «Об обязательных треб</w:t>
      </w:r>
      <w:r>
        <w:rPr>
          <w:rFonts w:ascii="Times New Roman" w:hAnsi="Times New Roman"/>
          <w:sz w:val="24"/>
          <w:szCs w:val="24"/>
        </w:rPr>
        <w:t>ованиях в Российской Федерации»;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 xml:space="preserve">• Приказом </w:t>
      </w:r>
      <w:proofErr w:type="spellStart"/>
      <w:r w:rsidRPr="00996DA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96DA9">
        <w:rPr>
          <w:rFonts w:ascii="Times New Roman" w:hAnsi="Times New Roman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Федеральны</w:t>
      </w:r>
      <w:r>
        <w:rPr>
          <w:rFonts w:ascii="Times New Roman" w:hAnsi="Times New Roman"/>
          <w:sz w:val="24"/>
          <w:szCs w:val="24"/>
        </w:rPr>
        <w:t>м</w:t>
      </w:r>
      <w:r w:rsidRPr="00996DA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Российской Федерации от 29 декабря 2012 г. N 273-ФЗ п. 6 ст. 28; 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Закон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ст. 48 «Обязанности и ответственность педагогических работников»; 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DA9">
        <w:rPr>
          <w:rFonts w:ascii="Times New Roman" w:hAnsi="Times New Roman"/>
          <w:sz w:val="24"/>
          <w:szCs w:val="24"/>
        </w:rPr>
        <w:t>регистрационный № 30384), с изменениями, внесенными приказом Министерства просвещения Российской Федерации от 21 января 2019 г. № 31 (зарегистрирован Министерством юстиции Российской Федерации 13 февраля 2019 г., регистрационный № 53776) в федеральном государственном образовательном ст</w:t>
      </w:r>
      <w:r>
        <w:rPr>
          <w:rFonts w:ascii="Times New Roman" w:hAnsi="Times New Roman"/>
          <w:sz w:val="24"/>
          <w:szCs w:val="24"/>
        </w:rPr>
        <w:t>андарте дошкольного образования;</w:t>
      </w:r>
      <w:r w:rsidRPr="00996DA9">
        <w:rPr>
          <w:rFonts w:ascii="Times New Roman" w:hAnsi="Times New Roman"/>
          <w:sz w:val="24"/>
          <w:szCs w:val="24"/>
        </w:rPr>
        <w:t xml:space="preserve"> 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 xml:space="preserve">• Конвенцией о правах ребенка ООН; 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Приказ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25.11.2022 № 1028 "Об утверждении федеральной образовательной программы дошкольного образования"(Зарегистрирован 28.12.2022 № 71847)</w:t>
      </w:r>
      <w:r>
        <w:rPr>
          <w:rFonts w:ascii="Times New Roman" w:hAnsi="Times New Roman"/>
          <w:sz w:val="24"/>
          <w:szCs w:val="24"/>
        </w:rPr>
        <w:t>;</w:t>
      </w:r>
      <w:r w:rsidRPr="00996DA9">
        <w:rPr>
          <w:rFonts w:ascii="Times New Roman" w:hAnsi="Times New Roman"/>
          <w:sz w:val="24"/>
          <w:szCs w:val="24"/>
        </w:rPr>
        <w:t xml:space="preserve"> 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Приказ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(Заре</w:t>
      </w:r>
      <w:r>
        <w:rPr>
          <w:rFonts w:ascii="Times New Roman" w:hAnsi="Times New Roman"/>
          <w:sz w:val="24"/>
          <w:szCs w:val="24"/>
        </w:rPr>
        <w:t>гистрирован 27.01.2023 № 72149);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 xml:space="preserve">• </w:t>
      </w:r>
      <w:r w:rsidRPr="00F65A05">
        <w:rPr>
          <w:rFonts w:ascii="Times New Roman" w:hAnsi="Times New Roman"/>
          <w:sz w:val="24"/>
          <w:szCs w:val="24"/>
        </w:rPr>
        <w:t>СанПиН_3.1_2.4.3598-20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9017D">
        <w:rPr>
          <w:rFonts w:ascii="Times New Roman" w:hAnsi="Times New Roman"/>
          <w:sz w:val="24"/>
          <w:szCs w:val="24"/>
          <w:shd w:val="clear" w:color="auto" w:fill="FFFFFF"/>
        </w:rPr>
        <w:t>СанПиН 1.2.3685-21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96DA9">
        <w:rPr>
          <w:rFonts w:ascii="Times New Roman" w:hAnsi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 xml:space="preserve">• 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 xml:space="preserve">дошкольного образования МБДОУ </w:t>
      </w:r>
      <w:r w:rsidR="00730731">
        <w:rPr>
          <w:rFonts w:ascii="Times New Roman" w:hAnsi="Times New Roman"/>
          <w:sz w:val="24"/>
          <w:szCs w:val="24"/>
          <w:highlight w:val="yellow"/>
        </w:rPr>
        <w:t xml:space="preserve">№ </w:t>
      </w:r>
      <w:r w:rsidR="00DC4FB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;</w:t>
      </w:r>
    </w:p>
    <w:p w:rsidR="006774F1" w:rsidRDefault="00CA1E80" w:rsidP="00677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 xml:space="preserve">• </w:t>
      </w:r>
      <w:r w:rsidR="006774F1" w:rsidRPr="00996DA9">
        <w:rPr>
          <w:rFonts w:ascii="Times New Roman" w:hAnsi="Times New Roman"/>
          <w:sz w:val="24"/>
          <w:szCs w:val="24"/>
        </w:rPr>
        <w:t>Положени</w:t>
      </w:r>
      <w:r w:rsidR="006774F1">
        <w:rPr>
          <w:rFonts w:ascii="Times New Roman" w:hAnsi="Times New Roman"/>
          <w:sz w:val="24"/>
          <w:szCs w:val="24"/>
        </w:rPr>
        <w:t>ем</w:t>
      </w:r>
      <w:r w:rsidR="006774F1" w:rsidRPr="00996DA9">
        <w:rPr>
          <w:rFonts w:ascii="Times New Roman" w:hAnsi="Times New Roman"/>
          <w:sz w:val="24"/>
          <w:szCs w:val="24"/>
        </w:rPr>
        <w:t xml:space="preserve"> о </w:t>
      </w:r>
      <w:r w:rsidR="006774F1">
        <w:rPr>
          <w:rFonts w:ascii="Times New Roman" w:hAnsi="Times New Roman"/>
          <w:sz w:val="24"/>
          <w:szCs w:val="24"/>
        </w:rPr>
        <w:t>р</w:t>
      </w:r>
      <w:r w:rsidR="006774F1" w:rsidRPr="00996DA9">
        <w:rPr>
          <w:rFonts w:ascii="Times New Roman" w:hAnsi="Times New Roman"/>
          <w:sz w:val="24"/>
          <w:szCs w:val="24"/>
        </w:rPr>
        <w:t xml:space="preserve">абочей программе </w:t>
      </w:r>
      <w:r w:rsidR="006774F1" w:rsidRPr="00F275E0">
        <w:rPr>
          <w:rFonts w:ascii="Times New Roman" w:hAnsi="Times New Roman"/>
          <w:sz w:val="24"/>
          <w:szCs w:val="24"/>
        </w:rPr>
        <w:t xml:space="preserve">педагога </w:t>
      </w:r>
      <w:r w:rsidR="00730731">
        <w:rPr>
          <w:rFonts w:ascii="Times New Roman" w:hAnsi="Times New Roman"/>
          <w:sz w:val="24"/>
          <w:szCs w:val="24"/>
          <w:highlight w:val="yellow"/>
        </w:rPr>
        <w:t xml:space="preserve">МБДОУ № </w:t>
      </w:r>
      <w:r w:rsidR="00DC4FB9">
        <w:rPr>
          <w:rFonts w:ascii="Times New Roman" w:hAnsi="Times New Roman"/>
          <w:sz w:val="24"/>
          <w:szCs w:val="24"/>
        </w:rPr>
        <w:t>15</w:t>
      </w:r>
      <w:r w:rsidR="006774F1" w:rsidRPr="00F275E0">
        <w:rPr>
          <w:rFonts w:ascii="Times New Roman" w:hAnsi="Times New Roman"/>
          <w:sz w:val="24"/>
          <w:szCs w:val="24"/>
        </w:rPr>
        <w:t xml:space="preserve"> на о</w:t>
      </w:r>
      <w:r w:rsidR="006774F1">
        <w:rPr>
          <w:rFonts w:ascii="Times New Roman" w:hAnsi="Times New Roman"/>
          <w:sz w:val="24"/>
          <w:szCs w:val="24"/>
        </w:rPr>
        <w:t>снове ФГОС ДО и ФОП ДО, ФАОП ДО</w:t>
      </w:r>
      <w:r w:rsidR="006774F1" w:rsidRPr="00F275E0">
        <w:rPr>
          <w:rFonts w:ascii="Times New Roman" w:hAnsi="Times New Roman"/>
          <w:sz w:val="24"/>
          <w:szCs w:val="24"/>
        </w:rPr>
        <w:t xml:space="preserve"> </w:t>
      </w:r>
      <w:r w:rsidR="006774F1">
        <w:rPr>
          <w:rFonts w:ascii="Times New Roman" w:hAnsi="Times New Roman"/>
          <w:sz w:val="24"/>
          <w:szCs w:val="24"/>
        </w:rPr>
        <w:t xml:space="preserve"> </w:t>
      </w:r>
      <w:r w:rsidR="006774F1" w:rsidRPr="00996DA9">
        <w:rPr>
          <w:rFonts w:ascii="Times New Roman" w:hAnsi="Times New Roman"/>
          <w:sz w:val="24"/>
          <w:szCs w:val="24"/>
        </w:rPr>
        <w:t xml:space="preserve"> </w:t>
      </w:r>
    </w:p>
    <w:p w:rsidR="00CA1E80" w:rsidRDefault="00CA1E80" w:rsidP="00677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D29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>ым</w:t>
      </w:r>
      <w:r w:rsidRPr="009E7D29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9E7D29">
        <w:rPr>
          <w:rFonts w:ascii="Times New Roman" w:hAnsi="Times New Roman"/>
          <w:sz w:val="24"/>
          <w:szCs w:val="24"/>
        </w:rPr>
        <w:t xml:space="preserve"> учебно-воспитательной работы </w:t>
      </w:r>
      <w:r w:rsidR="00730731">
        <w:rPr>
          <w:rFonts w:ascii="Times New Roman" w:hAnsi="Times New Roman"/>
          <w:sz w:val="24"/>
          <w:szCs w:val="24"/>
          <w:highlight w:val="yellow"/>
        </w:rPr>
        <w:t xml:space="preserve">МБДОУ № </w:t>
      </w:r>
      <w:r w:rsidR="00DC4FB9">
        <w:rPr>
          <w:rFonts w:ascii="Times New Roman" w:hAnsi="Times New Roman"/>
          <w:sz w:val="24"/>
          <w:szCs w:val="24"/>
        </w:rPr>
        <w:t>15</w:t>
      </w:r>
      <w:r w:rsidRPr="009E7D29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23</w:t>
      </w:r>
      <w:r w:rsidRPr="009E7D2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 учебный год</w:t>
      </w:r>
    </w:p>
    <w:p w:rsidR="00CA1E80" w:rsidRPr="00FC5947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Локально-нормативными актами </w:t>
      </w:r>
      <w:r w:rsidR="00730731">
        <w:rPr>
          <w:rFonts w:ascii="Times New Roman" w:hAnsi="Times New Roman"/>
          <w:sz w:val="24"/>
          <w:szCs w:val="24"/>
          <w:highlight w:val="yellow"/>
        </w:rPr>
        <w:t xml:space="preserve">МБДОУ № </w:t>
      </w:r>
      <w:r w:rsidR="00DC4FB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CA1E80" w:rsidRDefault="00CA1E80" w:rsidP="0041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5B51" w:rsidRDefault="00601D2B" w:rsidP="0041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1D2B">
        <w:rPr>
          <w:rFonts w:ascii="Times New Roman" w:hAnsi="Times New Roman"/>
          <w:sz w:val="24"/>
          <w:szCs w:val="24"/>
        </w:rPr>
        <w:t xml:space="preserve">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социально-коммуникативное, познавательное, речевое и художественно-эстетическое развитие детей в возрасте от </w:t>
      </w:r>
      <w:r w:rsidR="00730731">
        <w:rPr>
          <w:rFonts w:ascii="Times New Roman" w:hAnsi="Times New Roman"/>
          <w:sz w:val="24"/>
          <w:szCs w:val="24"/>
          <w:highlight w:val="yellow"/>
        </w:rPr>
        <w:t>3 до 5</w:t>
      </w:r>
      <w:r w:rsidRPr="00370333">
        <w:rPr>
          <w:rFonts w:ascii="Times New Roman" w:hAnsi="Times New Roman"/>
          <w:sz w:val="24"/>
          <w:szCs w:val="24"/>
          <w:highlight w:val="yellow"/>
        </w:rPr>
        <w:t xml:space="preserve"> лет</w:t>
      </w:r>
      <w:r w:rsidRPr="00601D2B">
        <w:rPr>
          <w:rFonts w:ascii="Times New Roman" w:hAnsi="Times New Roman"/>
          <w:sz w:val="24"/>
          <w:szCs w:val="24"/>
        </w:rPr>
        <w:t xml:space="preserve"> с учетом их возрастных и индивидуальных особенностей. 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1D2B">
        <w:rPr>
          <w:rFonts w:ascii="Times New Roman" w:hAnsi="Times New Roman"/>
          <w:sz w:val="24"/>
          <w:szCs w:val="24"/>
        </w:rPr>
        <w:t>Программа направлена на: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национальных традиций.</w:t>
      </w:r>
    </w:p>
    <w:p w:rsidR="00CA1E80" w:rsidRPr="00642920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920">
        <w:rPr>
          <w:rFonts w:ascii="Times New Roman" w:hAnsi="Times New Roman"/>
          <w:sz w:val="24"/>
          <w:szCs w:val="24"/>
          <w:lang w:eastAsia="ru-RU"/>
        </w:rPr>
        <w:t>Решение программных задач предусматривается не только в рамках совместной организованной образовательной деятельности, но и в ходе режимных моментов; совместной деятельности взрослого и детей, самостоятельной деятельности дошкольников.</w:t>
      </w:r>
    </w:p>
    <w:p w:rsidR="00CA1E80" w:rsidRDefault="00CA1E80" w:rsidP="00CA1E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1E80" w:rsidRPr="00642920" w:rsidRDefault="00CA1E80" w:rsidP="00CA1E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 реализации п</w:t>
      </w:r>
      <w:r w:rsidRPr="00642920">
        <w:rPr>
          <w:rFonts w:ascii="Times New Roman" w:hAnsi="Times New Roman"/>
          <w:b/>
          <w:sz w:val="24"/>
          <w:szCs w:val="24"/>
        </w:rPr>
        <w:t>рограммы</w:t>
      </w:r>
    </w:p>
    <w:p w:rsidR="00CA1E80" w:rsidRPr="00415B51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b/>
          <w:sz w:val="24"/>
          <w:szCs w:val="24"/>
        </w:rPr>
        <w:t>Цель программы</w:t>
      </w:r>
      <w:r w:rsidRPr="00415B51">
        <w:rPr>
          <w:rFonts w:ascii="Times New Roman" w:hAnsi="Times New Roman"/>
          <w:sz w:val="24"/>
          <w:szCs w:val="24"/>
        </w:rPr>
        <w:t xml:space="preserve"> – планирование, организация и управление образовательным процессом по определённой образовательной области или виду деятельности</w:t>
      </w:r>
      <w:r>
        <w:rPr>
          <w:rFonts w:ascii="Times New Roman" w:hAnsi="Times New Roman"/>
          <w:sz w:val="24"/>
          <w:szCs w:val="24"/>
        </w:rPr>
        <w:t>, р</w:t>
      </w:r>
      <w:r w:rsidRPr="00601D2B">
        <w:rPr>
          <w:rFonts w:ascii="Times New Roman" w:hAnsi="Times New Roman"/>
          <w:sz w:val="24"/>
          <w:szCs w:val="24"/>
        </w:rPr>
        <w:t xml:space="preserve">еализация содержания ООП ДО </w:t>
      </w:r>
      <w:r w:rsidR="00DC4FB9">
        <w:rPr>
          <w:rFonts w:ascii="Times New Roman" w:hAnsi="Times New Roman"/>
          <w:sz w:val="24"/>
          <w:szCs w:val="24"/>
        </w:rPr>
        <w:t>МБДОУ № 15</w:t>
      </w:r>
      <w:r w:rsidRPr="00601D2B">
        <w:rPr>
          <w:rFonts w:ascii="Times New Roman" w:hAnsi="Times New Roman"/>
          <w:sz w:val="24"/>
          <w:szCs w:val="24"/>
        </w:rPr>
        <w:t xml:space="preserve"> в соответствии с требованиями ФГОС ДО</w:t>
      </w:r>
      <w:r>
        <w:rPr>
          <w:rFonts w:ascii="Times New Roman" w:hAnsi="Times New Roman"/>
          <w:sz w:val="24"/>
          <w:szCs w:val="24"/>
        </w:rPr>
        <w:t xml:space="preserve"> и ФОП ДО</w:t>
      </w:r>
      <w:r w:rsidRPr="00415B51">
        <w:rPr>
          <w:rFonts w:ascii="Times New Roman" w:hAnsi="Times New Roman"/>
          <w:sz w:val="24"/>
          <w:szCs w:val="24"/>
        </w:rPr>
        <w:t>.</w:t>
      </w:r>
    </w:p>
    <w:p w:rsidR="00CA1E80" w:rsidRPr="00415B51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15B51">
        <w:rPr>
          <w:rFonts w:ascii="Times New Roman" w:hAnsi="Times New Roman"/>
          <w:i/>
          <w:sz w:val="24"/>
          <w:szCs w:val="24"/>
        </w:rPr>
        <w:t>Программа:</w:t>
      </w:r>
    </w:p>
    <w:p w:rsidR="00CA1E80" w:rsidRPr="00415B51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Конкретизирует цели и задачи изучения каждой образовательной области и вида деятельности;</w:t>
      </w:r>
    </w:p>
    <w:p w:rsidR="00CA1E80" w:rsidRPr="00415B51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Определяет объём и содержание предлагаемого материала, умений и навыков, которыми должны овладеть дошкольники;</w:t>
      </w:r>
    </w:p>
    <w:p w:rsidR="00CA1E80" w:rsidRPr="00415B51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Оптимально распределяет время регламентированных видов деятельности по темам;</w:t>
      </w:r>
    </w:p>
    <w:p w:rsidR="00CA1E80" w:rsidRPr="00415B51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Способствует совершенствованию методики проведения образовательной деятельности;</w:t>
      </w:r>
    </w:p>
    <w:p w:rsidR="00CA1E80" w:rsidRPr="00415B51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Применяет современные информационные технологии.</w:t>
      </w:r>
    </w:p>
    <w:p w:rsidR="00CA1E80" w:rsidRPr="00415B51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i/>
          <w:sz w:val="24"/>
          <w:szCs w:val="24"/>
        </w:rPr>
        <w:t>Ведущая цель Программы</w:t>
      </w:r>
      <w:r w:rsidRPr="00415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15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разностороннее развитие ребенка в период дошкольного детства с учетом возрастных и индивидуальных особенностей на основе духовно-</w:t>
      </w:r>
      <w:r w:rsidRPr="00415B51">
        <w:rPr>
          <w:rFonts w:ascii="Times New Roman" w:hAnsi="Times New Roman"/>
          <w:sz w:val="24"/>
          <w:szCs w:val="24"/>
        </w:rPr>
        <w:t xml:space="preserve">нравственных ценностей </w:t>
      </w:r>
      <w:r>
        <w:rPr>
          <w:rFonts w:ascii="Times New Roman" w:hAnsi="Times New Roman"/>
          <w:sz w:val="24"/>
          <w:szCs w:val="24"/>
        </w:rPr>
        <w:t>российского народа</w:t>
      </w:r>
      <w:r w:rsidRPr="00415B51">
        <w:rPr>
          <w:rFonts w:ascii="Times New Roman" w:hAnsi="Times New Roman"/>
          <w:sz w:val="24"/>
          <w:szCs w:val="24"/>
        </w:rPr>
        <w:t>, исторических и национально-культурных традиций.</w:t>
      </w:r>
    </w:p>
    <w:p w:rsidR="00CA1E80" w:rsidRPr="00415B51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 xml:space="preserve">Для достижения этой цели в </w:t>
      </w:r>
      <w:r>
        <w:rPr>
          <w:rFonts w:ascii="Times New Roman" w:hAnsi="Times New Roman"/>
          <w:sz w:val="24"/>
          <w:szCs w:val="24"/>
        </w:rPr>
        <w:t xml:space="preserve">ФОП ДО </w:t>
      </w:r>
      <w:r w:rsidRPr="00415B51">
        <w:rPr>
          <w:rFonts w:ascii="Times New Roman" w:hAnsi="Times New Roman"/>
          <w:sz w:val="24"/>
          <w:szCs w:val="24"/>
        </w:rPr>
        <w:t xml:space="preserve">была решена очень важная и актуальная задача </w:t>
      </w:r>
      <w:r>
        <w:rPr>
          <w:rFonts w:ascii="Times New Roman" w:hAnsi="Times New Roman"/>
          <w:sz w:val="24"/>
          <w:szCs w:val="24"/>
        </w:rPr>
        <w:t>-</w:t>
      </w:r>
      <w:r w:rsidRPr="00415B51">
        <w:rPr>
          <w:rFonts w:ascii="Times New Roman" w:hAnsi="Times New Roman"/>
          <w:sz w:val="24"/>
          <w:szCs w:val="24"/>
        </w:rPr>
        <w:t xml:space="preserve"> обеспечение оптимального сочетания классического дошкольного образования и современных образовательных технологий.</w:t>
      </w:r>
    </w:p>
    <w:p w:rsidR="00CA1E80" w:rsidRPr="00415B51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изобразительной, музыкальной, двигательной, восприятие художественной литературы и фольклора, самообслуживание и элементарный бытовой труд.</w:t>
      </w:r>
    </w:p>
    <w:p w:rsidR="00CA1E80" w:rsidRDefault="00CA1E80" w:rsidP="00CA1E8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 xml:space="preserve">Для достижения целей Программы первостепенное значение имеет решение следующих </w:t>
      </w:r>
      <w:r w:rsidRPr="00415B51">
        <w:rPr>
          <w:rFonts w:ascii="Times New Roman" w:hAnsi="Times New Roman"/>
          <w:i/>
          <w:sz w:val="24"/>
          <w:szCs w:val="24"/>
          <w:lang w:eastAsia="ru-RU"/>
        </w:rPr>
        <w:t>задач</w:t>
      </w:r>
      <w:r w:rsidRPr="00415B51">
        <w:rPr>
          <w:rFonts w:ascii="Times New Roman" w:hAnsi="Times New Roman"/>
          <w:sz w:val="24"/>
          <w:szCs w:val="24"/>
          <w:lang w:eastAsia="ru-RU"/>
        </w:rPr>
        <w:t>:</w:t>
      </w:r>
    </w:p>
    <w:p w:rsidR="00CA1E80" w:rsidRPr="00607BEE" w:rsidRDefault="00CA1E80" w:rsidP="00CA1E80">
      <w:pPr>
        <w:spacing w:after="0" w:line="240" w:lineRule="auto"/>
        <w:ind w:left="38" w:right="34" w:firstLine="671"/>
        <w:jc w:val="both"/>
        <w:rPr>
          <w:rFonts w:ascii="Times New Roman" w:hAnsi="Times New Roman"/>
          <w:sz w:val="24"/>
          <w:szCs w:val="24"/>
        </w:rPr>
      </w:pPr>
      <w:r w:rsidRPr="00607BEE">
        <w:rPr>
          <w:rFonts w:ascii="Times New Roman" w:hAnsi="Times New Roman"/>
          <w:sz w:val="24"/>
          <w:szCs w:val="24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CA1E80" w:rsidRPr="00607BEE" w:rsidRDefault="00CA1E80" w:rsidP="00CA1E80">
      <w:pPr>
        <w:pStyle w:val="Default"/>
        <w:ind w:firstLine="671"/>
        <w:jc w:val="both"/>
      </w:pPr>
      <w:r w:rsidRPr="00607BEE"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</w:p>
    <w:p w:rsidR="00CA1E80" w:rsidRPr="00607BEE" w:rsidRDefault="00CA1E80" w:rsidP="00CA1E80">
      <w:pPr>
        <w:pStyle w:val="Default"/>
        <w:ind w:firstLine="671"/>
        <w:jc w:val="both"/>
      </w:pPr>
      <w:r w:rsidRPr="00607BEE">
        <w:t xml:space="preserve">- 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</w:r>
    </w:p>
    <w:p w:rsidR="00CA1E80" w:rsidRPr="00607BEE" w:rsidRDefault="00CA1E80" w:rsidP="00CA1E80">
      <w:pPr>
        <w:pStyle w:val="Default"/>
        <w:ind w:firstLine="671"/>
        <w:jc w:val="both"/>
        <w:rPr>
          <w:color w:val="auto"/>
        </w:rPr>
      </w:pPr>
      <w:r w:rsidRPr="00607BEE">
        <w:t xml:space="preserve">- построение (структурирование) содержания образовательной деятельности на основе учета </w:t>
      </w:r>
      <w:r w:rsidRPr="00607BEE">
        <w:rPr>
          <w:color w:val="auto"/>
        </w:rPr>
        <w:t xml:space="preserve">возрастных и индивидуальных особенностей развития; </w:t>
      </w:r>
    </w:p>
    <w:p w:rsidR="00CA1E80" w:rsidRPr="00607BEE" w:rsidRDefault="00CA1E80" w:rsidP="00CA1E80">
      <w:pPr>
        <w:pStyle w:val="Default"/>
        <w:ind w:firstLine="671"/>
        <w:jc w:val="both"/>
        <w:rPr>
          <w:color w:val="auto"/>
        </w:rPr>
      </w:pPr>
      <w:r w:rsidRPr="00607BEE">
        <w:rPr>
          <w:color w:val="auto"/>
        </w:rPr>
        <w:t xml:space="preserve"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</w:r>
    </w:p>
    <w:p w:rsidR="00CA1E80" w:rsidRPr="00607BEE" w:rsidRDefault="00CA1E80" w:rsidP="00CA1E80">
      <w:pPr>
        <w:pStyle w:val="Default"/>
        <w:ind w:firstLine="671"/>
        <w:jc w:val="both"/>
        <w:rPr>
          <w:color w:val="auto"/>
        </w:rPr>
      </w:pPr>
      <w:r w:rsidRPr="00607BEE">
        <w:rPr>
          <w:color w:val="auto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CA1E80" w:rsidRPr="00607BEE" w:rsidRDefault="00CA1E80" w:rsidP="00CA1E80">
      <w:pPr>
        <w:pStyle w:val="Default"/>
        <w:ind w:firstLine="671"/>
        <w:jc w:val="both"/>
        <w:rPr>
          <w:color w:val="auto"/>
        </w:rPr>
      </w:pPr>
      <w:r w:rsidRPr="00607BEE">
        <w:rPr>
          <w:color w:val="auto"/>
        </w:rPr>
        <w:t xml:space="preserve"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 </w:t>
      </w:r>
    </w:p>
    <w:p w:rsidR="00CA1E80" w:rsidRPr="00607BEE" w:rsidRDefault="00CA1E80" w:rsidP="00CA1E80">
      <w:pPr>
        <w:pStyle w:val="Default"/>
        <w:ind w:firstLine="669"/>
        <w:jc w:val="both"/>
        <w:rPr>
          <w:color w:val="auto"/>
        </w:rPr>
      </w:pPr>
      <w:r w:rsidRPr="00607BEE">
        <w:rPr>
          <w:color w:val="auto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CA1E80" w:rsidRPr="00607BEE" w:rsidRDefault="00CA1E80" w:rsidP="00CA1E80">
      <w:pPr>
        <w:spacing w:after="0" w:line="240" w:lineRule="auto"/>
        <w:ind w:firstLine="671"/>
        <w:jc w:val="both"/>
        <w:rPr>
          <w:rFonts w:ascii="Times New Roman" w:hAnsi="Times New Roman"/>
          <w:b/>
          <w:sz w:val="24"/>
          <w:szCs w:val="24"/>
        </w:rPr>
      </w:pPr>
      <w:r w:rsidRPr="00607BEE">
        <w:rPr>
          <w:rFonts w:ascii="Times New Roman" w:hAnsi="Times New Roman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CA1E80" w:rsidRPr="00415B51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 xml:space="preserve">Образовательный процесс условно подразделен на: </w:t>
      </w:r>
    </w:p>
    <w:p w:rsidR="00CA1E80" w:rsidRPr="00415B51" w:rsidRDefault="00CA1E80" w:rsidP="00CA1E8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Специально организованную </w:t>
      </w:r>
      <w:r w:rsidRPr="00415B51">
        <w:rPr>
          <w:rFonts w:ascii="Times New Roman" w:hAnsi="Times New Roman"/>
          <w:sz w:val="24"/>
          <w:szCs w:val="24"/>
          <w:lang w:eastAsia="ru-RU"/>
        </w:rPr>
        <w:t xml:space="preserve">образовательную деятельность, осуществляемую в процессе организации различных видов детской деятельности (далее – </w:t>
      </w:r>
      <w:r>
        <w:rPr>
          <w:rFonts w:ascii="Times New Roman" w:hAnsi="Times New Roman"/>
          <w:sz w:val="24"/>
          <w:szCs w:val="24"/>
          <w:lang w:eastAsia="ru-RU"/>
        </w:rPr>
        <w:t>СО</w:t>
      </w:r>
      <w:r w:rsidRPr="00415B51">
        <w:rPr>
          <w:rFonts w:ascii="Times New Roman" w:hAnsi="Times New Roman"/>
          <w:sz w:val="24"/>
          <w:szCs w:val="24"/>
          <w:lang w:eastAsia="ru-RU"/>
        </w:rPr>
        <w:t>ОД);</w:t>
      </w:r>
    </w:p>
    <w:p w:rsidR="00CA1E80" w:rsidRPr="00415B51" w:rsidRDefault="00CA1E80" w:rsidP="00CA1E8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CA1E80" w:rsidRPr="00415B51" w:rsidRDefault="00CA1E80" w:rsidP="00CA1E8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>Самостоятельную деятельность детей;</w:t>
      </w:r>
    </w:p>
    <w:p w:rsidR="00CA1E80" w:rsidRPr="00415B51" w:rsidRDefault="00CA1E80" w:rsidP="00CA1E8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 xml:space="preserve">Взаимодействие с семьями детей по реализации образовательной программы дошкольного образования. </w:t>
      </w:r>
    </w:p>
    <w:p w:rsidR="00CA1E80" w:rsidRDefault="00CA1E80" w:rsidP="00CA1E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1E80" w:rsidRPr="00415B51" w:rsidRDefault="00CA1E80" w:rsidP="00CA1E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 </w:t>
      </w:r>
      <w:r w:rsidRPr="00415B51">
        <w:rPr>
          <w:rFonts w:ascii="Times New Roman" w:hAnsi="Times New Roman"/>
          <w:b/>
          <w:sz w:val="24"/>
          <w:szCs w:val="24"/>
          <w:lang w:eastAsia="ru-RU"/>
        </w:rPr>
        <w:t xml:space="preserve">Принципы и подходы к формированию 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415B51">
        <w:rPr>
          <w:rFonts w:ascii="Times New Roman" w:hAnsi="Times New Roman"/>
          <w:b/>
          <w:sz w:val="24"/>
          <w:szCs w:val="24"/>
          <w:lang w:eastAsia="ru-RU"/>
        </w:rPr>
        <w:t>абочей программы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6922">
        <w:rPr>
          <w:rFonts w:ascii="Times New Roman" w:hAnsi="Times New Roman"/>
          <w:sz w:val="24"/>
          <w:szCs w:val="24"/>
        </w:rPr>
        <w:t>Рабочая программа сформирована в соответствии с принципами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C069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установленными ФГОС ДО</w:t>
      </w:r>
      <w:r w:rsidRPr="00C06922">
        <w:rPr>
          <w:rFonts w:ascii="Times New Roman" w:hAnsi="Times New Roman"/>
          <w:sz w:val="24"/>
          <w:szCs w:val="24"/>
        </w:rPr>
        <w:t xml:space="preserve">: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1) полноценное проживание ребенком всех этапов детства (младенческого, раннего и дошкольного возрастов), обогащение (амплификация) детского развития;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раннего и дошкольного возрастов, а также педагогических работников (далее вместе - взрослые);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4) признание ребенка полноценным участником (субъектом) образовательных отношений;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5) поддержка инициативы детей в различных видах деятельности;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>6) сотрудничество ДОУ с семьей;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7) приобщение детей к социокультурным нормам, традициям семьи, общества и государства;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8) формирование познавательных интересов и познавательных действий ребенка в различных видах деятельности;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>10) учет этнокультурной ситуации развития детей.</w:t>
      </w:r>
    </w:p>
    <w:p w:rsidR="00CA1E80" w:rsidRDefault="00CA1E80" w:rsidP="003866C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2AFD" w:rsidRPr="003866CA" w:rsidRDefault="008B2AFD" w:rsidP="003866C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t>Подходы:</w:t>
      </w:r>
    </w:p>
    <w:p w:rsidR="008B2AFD" w:rsidRPr="003866CA" w:rsidRDefault="008B2AFD" w:rsidP="00386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66CA">
        <w:rPr>
          <w:rFonts w:ascii="Times New Roman" w:hAnsi="Times New Roman"/>
          <w:b/>
          <w:i/>
          <w:sz w:val="24"/>
          <w:szCs w:val="24"/>
        </w:rPr>
        <w:t>Деятельностный</w:t>
      </w:r>
      <w:proofErr w:type="spellEnd"/>
      <w:r w:rsidRPr="003866CA">
        <w:rPr>
          <w:rFonts w:ascii="Times New Roman" w:hAnsi="Times New Roman"/>
          <w:b/>
          <w:i/>
          <w:sz w:val="24"/>
          <w:szCs w:val="24"/>
        </w:rPr>
        <w:t xml:space="preserve"> подход</w:t>
      </w:r>
      <w:r w:rsidR="003866CA">
        <w:rPr>
          <w:rFonts w:ascii="Times New Roman" w:hAnsi="Times New Roman"/>
          <w:sz w:val="24"/>
          <w:szCs w:val="24"/>
        </w:rPr>
        <w:t xml:space="preserve">– </w:t>
      </w:r>
      <w:r w:rsidRPr="003866CA">
        <w:rPr>
          <w:rFonts w:ascii="Times New Roman" w:hAnsi="Times New Roman"/>
          <w:sz w:val="24"/>
          <w:szCs w:val="24"/>
        </w:rPr>
        <w:t>осуществляется в процессе организации различных видов детской деятельности: игровой, коммуникативной, трудовой, познавательно-исследовательской, изобразительной, музыкальной, восприятия художественной литературы и фольклора, двигательной, конструирования. Организованная образовательная деятельность строится как процесс организации различных видов деятельности.</w:t>
      </w:r>
    </w:p>
    <w:p w:rsidR="008B2AFD" w:rsidRPr="003866CA" w:rsidRDefault="008B2AFD" w:rsidP="00386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t>Личностно-ориентированный подход</w:t>
      </w:r>
      <w:r w:rsidRPr="003866CA">
        <w:rPr>
          <w:rFonts w:ascii="Times New Roman" w:hAnsi="Times New Roman"/>
          <w:sz w:val="24"/>
          <w:szCs w:val="24"/>
        </w:rPr>
        <w:t xml:space="preserve"> – это такое обучение, которое во главу угла ставит самобытность ребенка, его </w:t>
      </w:r>
      <w:proofErr w:type="spellStart"/>
      <w:r w:rsidRPr="003866CA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3866CA">
        <w:rPr>
          <w:rFonts w:ascii="Times New Roman" w:hAnsi="Times New Roman"/>
          <w:sz w:val="24"/>
          <w:szCs w:val="24"/>
        </w:rPr>
        <w:t>, субъективность процесса обучения, т.е. опора на опыт ребенка, субъектно-субъектные отношения. Реализуется в любых видах деятельности детей (НОД</w:t>
      </w:r>
      <w:r w:rsidR="000D2E4F">
        <w:rPr>
          <w:rFonts w:ascii="Times New Roman" w:hAnsi="Times New Roman"/>
          <w:sz w:val="24"/>
          <w:szCs w:val="24"/>
        </w:rPr>
        <w:t>)</w:t>
      </w:r>
      <w:r w:rsidRPr="003866CA">
        <w:rPr>
          <w:rFonts w:ascii="Times New Roman" w:hAnsi="Times New Roman"/>
          <w:sz w:val="24"/>
          <w:szCs w:val="24"/>
        </w:rPr>
        <w:t>, совместная деятельность в режимных моментах, при проведении режимных моментах.</w:t>
      </w:r>
    </w:p>
    <w:p w:rsidR="008B2AFD" w:rsidRPr="003866CA" w:rsidRDefault="008B2AFD" w:rsidP="003866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t>Индивидуальный подход</w:t>
      </w:r>
      <w:r w:rsidRPr="003866CA">
        <w:rPr>
          <w:rFonts w:ascii="Times New Roman" w:hAnsi="Times New Roman"/>
          <w:sz w:val="24"/>
          <w:szCs w:val="24"/>
        </w:rPr>
        <w:t xml:space="preserve"> – это учет индивидуальных особенностей детей группы в образовательном процессе.</w:t>
      </w:r>
    </w:p>
    <w:p w:rsidR="008B2AFD" w:rsidRPr="003866CA" w:rsidRDefault="008B2AFD" w:rsidP="003866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t>Дифференцированный подход</w:t>
      </w:r>
      <w:r w:rsidRPr="003866CA">
        <w:rPr>
          <w:rFonts w:ascii="Times New Roman" w:hAnsi="Times New Roman"/>
          <w:sz w:val="24"/>
          <w:szCs w:val="24"/>
        </w:rPr>
        <w:t xml:space="preserve"> – в образовательном процессе предусмотрена возможность объединения детей по особенностям развития, по интересам, по выбору.</w:t>
      </w:r>
    </w:p>
    <w:p w:rsidR="008B2AFD" w:rsidRPr="003866CA" w:rsidRDefault="008B2AFD" w:rsidP="003866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66CA">
        <w:rPr>
          <w:rFonts w:ascii="Times New Roman" w:hAnsi="Times New Roman"/>
          <w:b/>
          <w:i/>
          <w:sz w:val="24"/>
          <w:szCs w:val="24"/>
        </w:rPr>
        <w:t>Компетентностный</w:t>
      </w:r>
      <w:proofErr w:type="spellEnd"/>
      <w:r w:rsidRPr="003866CA">
        <w:rPr>
          <w:rFonts w:ascii="Times New Roman" w:hAnsi="Times New Roman"/>
          <w:b/>
          <w:i/>
          <w:sz w:val="24"/>
          <w:szCs w:val="24"/>
        </w:rPr>
        <w:t xml:space="preserve"> подход</w:t>
      </w:r>
      <w:r w:rsidRPr="003866CA">
        <w:rPr>
          <w:rFonts w:ascii="Times New Roman" w:hAnsi="Times New Roman"/>
          <w:sz w:val="24"/>
          <w:szCs w:val="24"/>
        </w:rPr>
        <w:t xml:space="preserve"> –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задач: определять цели познавательной деятельности, выбирать необходимые источники информации, находить оптимальные способы добиваться поставленной цели, оценивать полученные результаты, организовывать свою деятельность, сотрудничать с другими воспитанниками.</w:t>
      </w:r>
    </w:p>
    <w:p w:rsidR="008B2AFD" w:rsidRPr="003866CA" w:rsidRDefault="008B2AFD" w:rsidP="00386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B51" w:rsidRDefault="00415B51" w:rsidP="003866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качества, которые являются ключевыми в развитии дошкольников.</w:t>
      </w:r>
    </w:p>
    <w:p w:rsidR="003866CA" w:rsidRPr="005B0A1E" w:rsidRDefault="003866CA" w:rsidP="003866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0A1E" w:rsidRPr="00CA1E80" w:rsidRDefault="00580310" w:rsidP="005B0A1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1E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="00A44B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CA1E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5B0A1E" w:rsidRPr="00CA1E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Возрастные и индивидуальные особенности детей от </w:t>
      </w:r>
      <w:r w:rsidR="000D2E4F" w:rsidRPr="00CA1E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5B0A1E" w:rsidRPr="00CA1E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лет до </w:t>
      </w:r>
      <w:r w:rsidR="000D2E4F" w:rsidRPr="00CA1E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5B0A1E" w:rsidRPr="00CA1E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лет</w:t>
      </w:r>
    </w:p>
    <w:p w:rsidR="000D2E4F" w:rsidRDefault="002849A5" w:rsidP="000D2E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1E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Характеристика особенностей развития воспитанников </w:t>
      </w:r>
      <w:r w:rsidR="000D2E4F" w:rsidRPr="00CA1E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младшей группы</w:t>
      </w:r>
      <w:r w:rsidR="00CA1E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CA1E80" w:rsidRPr="007563F3" w:rsidRDefault="00CA1E80" w:rsidP="000D2E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70AD47" w:themeColor="accent6"/>
          <w:sz w:val="24"/>
          <w:szCs w:val="24"/>
        </w:rPr>
      </w:pPr>
    </w:p>
    <w:p w:rsidR="003545E8" w:rsidRDefault="003545E8" w:rsidP="003545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b/>
          <w:sz w:val="24"/>
          <w:szCs w:val="24"/>
        </w:rPr>
        <w:t>В возрасте 3–4 лет</w:t>
      </w:r>
      <w:r w:rsidRPr="008A4BF0">
        <w:rPr>
          <w:rFonts w:ascii="Times New Roman" w:hAnsi="Times New Roman"/>
          <w:sz w:val="24"/>
          <w:szCs w:val="24"/>
        </w:rPr>
        <w:t xml:space="preserve"> ребенок постепенно выходит за пределы семейного круга. Его общение становится вне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ситуативным. Взрослый становится для ребенка не только членом семьи, но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носителем определенной общественной функции. Желание ребенка выполнять такую же функцию приводит к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противоречию с его реальными возможностями. Это противоречие разрешается через развитие игры, которая становится ведущим видом деятельности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дошкольном возрасте.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другими предметами. Основным содержанием игры младших дошкольников являются действия с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игрушками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предметами-заместителями. Продолжительность игры небольшая. Младшие дошкольники ограничиваются игрой с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одной-двумя ролями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простыми, неразвернутыми сюжетами. Игры с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правилами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этом возрасте только начинают формироваться.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Изобразительная деятельность ребенка зависит от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его представлений о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предмете.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этом возрасте они только начинают формироваться. Графические образы бедны. У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одних детей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изображениях отсутствуют детали, у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других рисунки могут быть более детализированы. Дети уже могут использовать цвет.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 Известно, что аппликация оказывает положительное влияние на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развитие восприятия.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этом возрасте детям доступны простейшие вид</w:t>
      </w:r>
      <w:r>
        <w:rPr>
          <w:rFonts w:ascii="Times New Roman" w:hAnsi="Times New Roman"/>
          <w:sz w:val="24"/>
          <w:szCs w:val="24"/>
        </w:rPr>
        <w:t xml:space="preserve">ы аппликации.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образцу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по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замыслу.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младшем дошкольном возрасте развивается перцептивная деятельность. Дети от использования </w:t>
      </w:r>
      <w:proofErr w:type="spellStart"/>
      <w:r w:rsidRPr="008A4BF0">
        <w:rPr>
          <w:rFonts w:ascii="Times New Roman" w:hAnsi="Times New Roman"/>
          <w:sz w:val="24"/>
          <w:szCs w:val="24"/>
        </w:rPr>
        <w:t>предэталонов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индивидуальных единиц восприятия, переходят к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сенсорным эталонам</w:t>
      </w:r>
      <w:r>
        <w:rPr>
          <w:rFonts w:ascii="Times New Roman" w:hAnsi="Times New Roman"/>
          <w:sz w:val="24"/>
          <w:szCs w:val="24"/>
        </w:rPr>
        <w:t>-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культурно-выработанным средствам восприятия.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К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концу младшего дошкольного возраста дети могут воспринимать до5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более форм предметов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до7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более цветов, способны дифференцировать предметы по величине, ориентироваться в пространстве группы детского сада, а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при определенной организации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A4BF0">
        <w:rPr>
          <w:rFonts w:ascii="Times New Roman" w:hAnsi="Times New Roman"/>
          <w:sz w:val="24"/>
          <w:szCs w:val="24"/>
        </w:rPr>
        <w:t>ив помещении всего дошкольного учреждения. 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любимых произведений.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Продолжает развиваться наглядно-действенное мышление. При этом преобразования ситуаций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ряде случаев осуществляются на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основе целенаправленных проб с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учетом желаемого результата. Дошкольники способны установить некоторые скрытые связи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отношения между предметами.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младшем дошкольном возрасте начинает развиваться воображение, которое особенно наглядно проявляется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игре, когда одни объекты выступают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действий других детей.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Взаимоотношения детей ярко проявляются в игровой деятельности. Они скорее играют рядом, чем активно вступают во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взаимодействие. Однако уже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этом возрасте могут наблюдаться устойчивые избирательные взаимоотношения. Конфликты между детьми возникают преимущественно по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поводу игрушек. Положение ребенка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группе сверстников во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многом определяется мнением воспитателя.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младшем дошкольном возрасте можно наблюдать соподчинение мотивов поведения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относительно простых ситуациях. Сознательное управление поведением только начинает складываться; во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многом поведение ребенка еще ситуативно. Вместе с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тем можно наблюдать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случаи ограничения собственных побуждений самим ребенком, сопровождаемые словесными указаниями. </w:t>
      </w:r>
    </w:p>
    <w:p w:rsidR="003545E8" w:rsidRPr="008A4BF0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Начинает развиваться самооценка, при этом дети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значительной мере ориентируются на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оценку воспитателя. Продолжает развиваться также их половая идентификация, что проявляется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характере выбираемых игрушек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сюжетов.</w:t>
      </w:r>
    </w:p>
    <w:p w:rsidR="00E67C30" w:rsidRDefault="00E67C30" w:rsidP="005B0A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7C30" w:rsidRPr="00E67C30" w:rsidRDefault="00E67C30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44BE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67C30">
        <w:rPr>
          <w:rFonts w:ascii="Times New Roman" w:hAnsi="Times New Roman"/>
          <w:b/>
          <w:sz w:val="24"/>
          <w:szCs w:val="24"/>
        </w:rPr>
        <w:t>Психолого</w:t>
      </w:r>
      <w:r>
        <w:rPr>
          <w:rFonts w:ascii="Times New Roman" w:hAnsi="Times New Roman"/>
          <w:b/>
          <w:sz w:val="24"/>
          <w:szCs w:val="24"/>
        </w:rPr>
        <w:t>-</w:t>
      </w:r>
      <w:r w:rsidRPr="00E67C30">
        <w:rPr>
          <w:rFonts w:ascii="Times New Roman" w:hAnsi="Times New Roman"/>
          <w:b/>
          <w:sz w:val="24"/>
          <w:szCs w:val="24"/>
        </w:rPr>
        <w:t xml:space="preserve">педагогические особенности детей </w:t>
      </w:r>
      <w:r w:rsidR="00A44BEA">
        <w:rPr>
          <w:rFonts w:ascii="Times New Roman" w:hAnsi="Times New Roman"/>
          <w:b/>
          <w:sz w:val="24"/>
          <w:szCs w:val="24"/>
        </w:rPr>
        <w:t>младшего</w:t>
      </w:r>
      <w:r w:rsidRPr="00E67C30">
        <w:rPr>
          <w:rFonts w:ascii="Times New Roman" w:hAnsi="Times New Roman"/>
          <w:b/>
          <w:sz w:val="24"/>
          <w:szCs w:val="24"/>
        </w:rPr>
        <w:t xml:space="preserve"> возраста</w:t>
      </w:r>
    </w:p>
    <w:p w:rsidR="002733AB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Три года – это возраст, когда ребенок вступает в период дошкольного детства. </w:t>
      </w:r>
    </w:p>
    <w:p w:rsidR="00BC70FF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В данной возрастной группе сохраняется непроизвольный характер основных психических процессов - внимания, памяти, мышления, а также эмоциональная лабильность и потребность в эмоциональном комфорте. Однако ведущим </w:t>
      </w:r>
      <w:r w:rsidRPr="002733AB">
        <w:rPr>
          <w:rFonts w:ascii="Times New Roman" w:hAnsi="Times New Roman"/>
          <w:b/>
          <w:bCs/>
          <w:sz w:val="24"/>
          <w:szCs w:val="24"/>
        </w:rPr>
        <w:t>типом общения</w:t>
      </w:r>
      <w:r w:rsidRPr="00BC70FF">
        <w:rPr>
          <w:rFonts w:ascii="Times New Roman" w:hAnsi="Times New Roman"/>
          <w:sz w:val="24"/>
          <w:szCs w:val="24"/>
        </w:rPr>
        <w:t xml:space="preserve"> становится </w:t>
      </w:r>
      <w:r w:rsidRPr="002733AB">
        <w:rPr>
          <w:rFonts w:ascii="Times New Roman" w:hAnsi="Times New Roman"/>
          <w:b/>
          <w:bCs/>
          <w:i/>
          <w:iCs/>
          <w:sz w:val="24"/>
          <w:szCs w:val="24"/>
        </w:rPr>
        <w:t>ситуативно-деловое</w:t>
      </w:r>
      <w:r w:rsidRPr="00BC70FF">
        <w:rPr>
          <w:rFonts w:ascii="Times New Roman" w:hAnsi="Times New Roman"/>
          <w:sz w:val="24"/>
          <w:szCs w:val="24"/>
        </w:rPr>
        <w:t>. Это означает, что взрослый привлекает реб</w:t>
      </w:r>
      <w:r w:rsidR="00BC70FF">
        <w:rPr>
          <w:rFonts w:ascii="Times New Roman" w:hAnsi="Times New Roman"/>
          <w:sz w:val="24"/>
          <w:szCs w:val="24"/>
        </w:rPr>
        <w:t>е</w:t>
      </w:r>
      <w:r w:rsidRPr="00BC70FF">
        <w:rPr>
          <w:rFonts w:ascii="Times New Roman" w:hAnsi="Times New Roman"/>
          <w:sz w:val="24"/>
          <w:szCs w:val="24"/>
        </w:rPr>
        <w:t>нка в первую очередь как партн</w:t>
      </w:r>
      <w:r w:rsidR="00BC70FF">
        <w:rPr>
          <w:rFonts w:ascii="Times New Roman" w:hAnsi="Times New Roman"/>
          <w:sz w:val="24"/>
          <w:szCs w:val="24"/>
        </w:rPr>
        <w:t>е</w:t>
      </w:r>
      <w:r w:rsidRPr="00BC70FF">
        <w:rPr>
          <w:rFonts w:ascii="Times New Roman" w:hAnsi="Times New Roman"/>
          <w:sz w:val="24"/>
          <w:szCs w:val="24"/>
        </w:rPr>
        <w:t>р по интересной совместной деятельности. Сверстник пока мало пригоден для исполнения этой роли, поскольку ещ</w:t>
      </w:r>
      <w:r w:rsidR="00BC70FF">
        <w:rPr>
          <w:rFonts w:ascii="Times New Roman" w:hAnsi="Times New Roman"/>
          <w:sz w:val="24"/>
          <w:szCs w:val="24"/>
        </w:rPr>
        <w:t>е</w:t>
      </w:r>
      <w:r w:rsidRPr="00BC70FF">
        <w:rPr>
          <w:rFonts w:ascii="Times New Roman" w:hAnsi="Times New Roman"/>
          <w:sz w:val="24"/>
          <w:szCs w:val="24"/>
        </w:rPr>
        <w:t xml:space="preserve"> не вполне владеет речью, с ним трудно согласовать намерения и построить план совместной деятельности. </w:t>
      </w:r>
    </w:p>
    <w:p w:rsidR="00BC70FF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Сюжетно-ролевая игра предполагает наличие партнеров. Ребенок учится </w:t>
      </w:r>
      <w:r w:rsidRPr="002733AB">
        <w:rPr>
          <w:rFonts w:ascii="Times New Roman" w:hAnsi="Times New Roman"/>
          <w:b/>
          <w:bCs/>
          <w:sz w:val="24"/>
          <w:szCs w:val="24"/>
        </w:rPr>
        <w:t>общаться со сверстниками</w:t>
      </w:r>
      <w:r w:rsidR="002F28DF">
        <w:rPr>
          <w:rFonts w:ascii="Times New Roman" w:hAnsi="Times New Roman"/>
          <w:sz w:val="24"/>
          <w:szCs w:val="24"/>
        </w:rPr>
        <w:t>. Для детей 3-5</w:t>
      </w:r>
      <w:r w:rsidRPr="00BC70FF">
        <w:rPr>
          <w:rFonts w:ascii="Times New Roman" w:hAnsi="Times New Roman"/>
          <w:sz w:val="24"/>
          <w:szCs w:val="24"/>
        </w:rPr>
        <w:t xml:space="preserve"> лет характерна игра рядом, т.е. дети играют в одиночку, но приглядываясь к действиям других. Вместе с тем, они охотно участвуют в совместных шалостях, беготне. К 4 годам объединяются в небольшие группки по 2-3 человека. </w:t>
      </w:r>
    </w:p>
    <w:p w:rsidR="00BC70FF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В младшем дошкольном возрасте происходит дальнейшее развитие </w:t>
      </w:r>
      <w:r w:rsidRPr="002733AB">
        <w:rPr>
          <w:rFonts w:ascii="Times New Roman" w:hAnsi="Times New Roman"/>
          <w:b/>
          <w:bCs/>
          <w:sz w:val="24"/>
          <w:szCs w:val="24"/>
        </w:rPr>
        <w:t>познавательной сферы</w:t>
      </w:r>
      <w:r w:rsidRPr="00BC70FF">
        <w:rPr>
          <w:rFonts w:ascii="Times New Roman" w:hAnsi="Times New Roman"/>
          <w:sz w:val="24"/>
          <w:szCs w:val="24"/>
        </w:rPr>
        <w:t xml:space="preserve"> дошкольника. </w:t>
      </w:r>
    </w:p>
    <w:p w:rsidR="00BC70FF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В игре, действуя с одним предметом, ребенок представляет на его месте другой, «видит» себя в разных ролях, может действовать в воображаемой ситуации – попрыгать, как зайчик, идти, переваливаясь, как мишка... Так развивается </w:t>
      </w:r>
      <w:r w:rsidRPr="002733AB">
        <w:rPr>
          <w:rFonts w:ascii="Times New Roman" w:hAnsi="Times New Roman"/>
          <w:b/>
          <w:bCs/>
          <w:sz w:val="24"/>
          <w:szCs w:val="24"/>
        </w:rPr>
        <w:t>воображение</w:t>
      </w:r>
      <w:r w:rsidRPr="00BC70FF">
        <w:rPr>
          <w:rFonts w:ascii="Times New Roman" w:hAnsi="Times New Roman"/>
          <w:sz w:val="24"/>
          <w:szCs w:val="24"/>
        </w:rPr>
        <w:t xml:space="preserve">. </w:t>
      </w:r>
    </w:p>
    <w:p w:rsidR="002733AB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Для детей этого возраста характерно смешение реального и сказочного. Фантастические образы, возникающие у малыша, эмоционально окрашены и реальны для него. Это возраст появления страхов. Так называемая, триада страхов: страх перед сказочными персонажами (Баба яга, </w:t>
      </w:r>
      <w:proofErr w:type="spellStart"/>
      <w:r w:rsidRPr="00BC70FF">
        <w:rPr>
          <w:rFonts w:ascii="Times New Roman" w:hAnsi="Times New Roman"/>
          <w:sz w:val="24"/>
          <w:szCs w:val="24"/>
        </w:rPr>
        <w:t>Бармалей</w:t>
      </w:r>
      <w:proofErr w:type="spellEnd"/>
      <w:r w:rsidRPr="00BC70FF">
        <w:rPr>
          <w:rFonts w:ascii="Times New Roman" w:hAnsi="Times New Roman"/>
          <w:sz w:val="24"/>
          <w:szCs w:val="24"/>
        </w:rPr>
        <w:t xml:space="preserve">); усиливается страх темноты; появляется страх одиночества. Также боится крови, уколов, боли и врачей. </w:t>
      </w:r>
    </w:p>
    <w:p w:rsidR="002733AB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В игре ребенок не остается один на один со своей фантазией и выдумками, игра предполагает наличие партнеров. Поэтому она предъявляет высокие требования к развитию речи. Как правило, ребенок к трем годам почти усваивает родной язык. Интенсивно нарастает активный словарь, в 3 года в речи ребенка присутствует 1200 – 1500 слов и более. Речь трехлеток однотипна. Все глаголы произносят в настоящем времени. Понятие о прошлом и будущем еще ограниченно. </w:t>
      </w:r>
    </w:p>
    <w:p w:rsidR="002733AB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В младшем дошкольном возрасте значительно совершенствуется </w:t>
      </w:r>
      <w:r w:rsidRPr="002733AB">
        <w:rPr>
          <w:rFonts w:ascii="Times New Roman" w:hAnsi="Times New Roman"/>
          <w:b/>
          <w:bCs/>
          <w:sz w:val="24"/>
          <w:szCs w:val="24"/>
        </w:rPr>
        <w:t>память</w:t>
      </w:r>
      <w:r w:rsidRPr="00BC70FF">
        <w:rPr>
          <w:rFonts w:ascii="Times New Roman" w:hAnsi="Times New Roman"/>
          <w:sz w:val="24"/>
          <w:szCs w:val="24"/>
        </w:rPr>
        <w:t xml:space="preserve">. Но она носит непроизвольный, пассивный характер: ребенок не ставит перед собой цели что-то запомнить. Запоминание происходит легко и естественно, хорошо запоминается то, что было непосредственно связано с его деятельностью, было интересно и эмоционально окрашено. Запоминание происходит в ходе детских видов деятельности – игра, рисование, слушание сказок, стихов. </w:t>
      </w:r>
    </w:p>
    <w:p w:rsidR="002733AB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AB">
        <w:rPr>
          <w:rFonts w:ascii="Times New Roman" w:hAnsi="Times New Roman"/>
          <w:b/>
          <w:bCs/>
          <w:sz w:val="24"/>
          <w:szCs w:val="24"/>
        </w:rPr>
        <w:t>Мышление.</w:t>
      </w:r>
      <w:r w:rsidR="002F28DF">
        <w:rPr>
          <w:rFonts w:ascii="Times New Roman" w:hAnsi="Times New Roman"/>
          <w:sz w:val="24"/>
          <w:szCs w:val="24"/>
        </w:rPr>
        <w:t xml:space="preserve"> В 3-5</w:t>
      </w:r>
      <w:r w:rsidRPr="00BC70FF">
        <w:rPr>
          <w:rFonts w:ascii="Times New Roman" w:hAnsi="Times New Roman"/>
          <w:sz w:val="24"/>
          <w:szCs w:val="24"/>
        </w:rPr>
        <w:t xml:space="preserve"> года ребенок, пусть несовершенно, пытается анализировать то, что видит вокруг себя в наглядно-действенном плане. Но у части детей уже начинает проявляться способность решать задачи по представлению. Дети могут сравнивать предметы по цвету и форме, выделять отличия по другим признакам. Могут обобщать предметы по цвету (это все красное), по форме (это все круглое), величине (это все маленькое). </w:t>
      </w:r>
    </w:p>
    <w:p w:rsidR="002733AB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К четырем годам мышление становится наглядно-образным Основное направление развития образного мышления – овладение способностью к замещению. Она является фундаментальной особенностью человеческого ума. В развитом виде обеспечивает возможность спорить, осваивать и употреблять символы и знаки. </w:t>
      </w:r>
    </w:p>
    <w:p w:rsidR="002733AB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AB">
        <w:rPr>
          <w:rFonts w:ascii="Times New Roman" w:hAnsi="Times New Roman"/>
          <w:b/>
          <w:bCs/>
          <w:sz w:val="24"/>
          <w:szCs w:val="24"/>
        </w:rPr>
        <w:t>Внимание.</w:t>
      </w:r>
      <w:r w:rsidR="002F28DF">
        <w:rPr>
          <w:rFonts w:ascii="Times New Roman" w:hAnsi="Times New Roman"/>
          <w:sz w:val="24"/>
          <w:szCs w:val="24"/>
        </w:rPr>
        <w:t xml:space="preserve"> В 3-5</w:t>
      </w:r>
      <w:r w:rsidRPr="00BC70FF">
        <w:rPr>
          <w:rFonts w:ascii="Times New Roman" w:hAnsi="Times New Roman"/>
          <w:sz w:val="24"/>
          <w:szCs w:val="24"/>
        </w:rPr>
        <w:t xml:space="preserve"> года внимание еще непроизвольно и крайне неустойчиво: ребенок 3 лет может забыть, что он шел за мячом, если перед ним прокатить машинку. Интересную, новую картинку он будет рассматривать в среднем 8 секунд. Даже самой увлекательной игрой ребенок будет заниматься 10-15 минут. А многие дети не могут сосредоточиться даже на 5 минут – в этом возрасте это естественно. </w:t>
      </w:r>
    </w:p>
    <w:p w:rsidR="006248BB" w:rsidRPr="00BC70FF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C70FF">
        <w:rPr>
          <w:rFonts w:ascii="Times New Roman" w:hAnsi="Times New Roman"/>
          <w:sz w:val="24"/>
          <w:szCs w:val="24"/>
        </w:rPr>
        <w:t xml:space="preserve">В дошкольном возрасте происходит совершенствование строения и деятельности </w:t>
      </w:r>
      <w:r w:rsidRPr="002733AB">
        <w:rPr>
          <w:rFonts w:ascii="Times New Roman" w:hAnsi="Times New Roman"/>
          <w:b/>
          <w:bCs/>
          <w:sz w:val="24"/>
          <w:szCs w:val="24"/>
        </w:rPr>
        <w:t>центральной нервной системы</w:t>
      </w:r>
      <w:r w:rsidRPr="00BC70FF">
        <w:rPr>
          <w:rFonts w:ascii="Times New Roman" w:hAnsi="Times New Roman"/>
          <w:sz w:val="24"/>
          <w:szCs w:val="24"/>
        </w:rPr>
        <w:t xml:space="preserve">. Процессы возбуждения и торможения в коре головного мозга легко </w:t>
      </w:r>
      <w:proofErr w:type="spellStart"/>
      <w:r w:rsidRPr="00BC70FF">
        <w:rPr>
          <w:rFonts w:ascii="Times New Roman" w:hAnsi="Times New Roman"/>
          <w:sz w:val="24"/>
          <w:szCs w:val="24"/>
        </w:rPr>
        <w:t>иррадируют</w:t>
      </w:r>
      <w:proofErr w:type="spellEnd"/>
      <w:r w:rsidRPr="00BC70FF">
        <w:rPr>
          <w:rFonts w:ascii="Times New Roman" w:hAnsi="Times New Roman"/>
          <w:sz w:val="24"/>
          <w:szCs w:val="24"/>
        </w:rPr>
        <w:t xml:space="preserve">. Внешне это выражается в лишних движениях, суетливости, дети много говорят или, наоборот, замолкают. Часто наблюдается повышенная возбудимость, и это приводит к быстрой утомляемости детей. В младшем дошкольном возрасте продолжает развиваться </w:t>
      </w:r>
      <w:r w:rsidRPr="002733AB">
        <w:rPr>
          <w:rFonts w:ascii="Times New Roman" w:hAnsi="Times New Roman"/>
          <w:b/>
          <w:bCs/>
          <w:sz w:val="24"/>
          <w:szCs w:val="24"/>
        </w:rPr>
        <w:t>восприятие.</w:t>
      </w:r>
      <w:r w:rsidRPr="00BC70FF">
        <w:rPr>
          <w:rFonts w:ascii="Times New Roman" w:hAnsi="Times New Roman"/>
          <w:sz w:val="24"/>
          <w:szCs w:val="24"/>
        </w:rPr>
        <w:t xml:space="preserve"> В этом возрасте на развитие восприятия большое влияние оказывает развитие речи и мышления. Начиная активно использовать названия свойств, признаков, состояний предметов и явлений, ребенок тем самым выделяет для себя эти характеристики. Обозначив предмет словом, он отделяет его от других предметов. Восприятие носит предметный характер, т.е. свойства предмета (цвет, форма, вкус, величина) не отделяются у ребенка от предмета. Он видит их слитно с предметом (трава зеленая, лимон</w:t>
      </w:r>
      <w:r w:rsidR="002F28DF">
        <w:rPr>
          <w:rFonts w:ascii="Times New Roman" w:hAnsi="Times New Roman"/>
          <w:sz w:val="24"/>
          <w:szCs w:val="24"/>
        </w:rPr>
        <w:t xml:space="preserve"> кислый и желтый). Ребенок в 3-5</w:t>
      </w:r>
      <w:r w:rsidRPr="00BC70FF">
        <w:rPr>
          <w:rFonts w:ascii="Times New Roman" w:hAnsi="Times New Roman"/>
          <w:sz w:val="24"/>
          <w:szCs w:val="24"/>
        </w:rPr>
        <w:t xml:space="preserve"> года справится с заданием положить книжку на стол, поставить сапожки под скамеечку, он не ошибется и поставит стул рядом со столом.</w:t>
      </w:r>
    </w:p>
    <w:p w:rsidR="002733AB" w:rsidRDefault="00BC70FF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AB">
        <w:rPr>
          <w:rFonts w:ascii="Times New Roman" w:hAnsi="Times New Roman"/>
          <w:b/>
          <w:bCs/>
          <w:sz w:val="24"/>
          <w:szCs w:val="24"/>
        </w:rPr>
        <w:t>Моторика рук</w:t>
      </w:r>
      <w:r w:rsidRPr="00BC70FF">
        <w:rPr>
          <w:rFonts w:ascii="Times New Roman" w:hAnsi="Times New Roman"/>
          <w:sz w:val="24"/>
          <w:szCs w:val="24"/>
        </w:rPr>
        <w:t xml:space="preserve">. Детям, особенно в начале четвертого года жизни, легче даются движения всей рукой (прокатить мяч, машину), поскольку крупная мускулатура в своем развитии опережает мелкую. </w:t>
      </w:r>
    </w:p>
    <w:p w:rsidR="002733AB" w:rsidRDefault="00BC70FF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Ну и конечно, игра несет не только смысловую нагрузку, она просто доставляет радость, вызывает положительные </w:t>
      </w:r>
      <w:r w:rsidRPr="002733AB">
        <w:rPr>
          <w:rFonts w:ascii="Times New Roman" w:hAnsi="Times New Roman"/>
          <w:b/>
          <w:bCs/>
          <w:sz w:val="24"/>
          <w:szCs w:val="24"/>
        </w:rPr>
        <w:t>эмоции</w:t>
      </w:r>
      <w:r w:rsidRPr="00BC70FF">
        <w:rPr>
          <w:rFonts w:ascii="Times New Roman" w:hAnsi="Times New Roman"/>
          <w:sz w:val="24"/>
          <w:szCs w:val="24"/>
        </w:rPr>
        <w:t xml:space="preserve">. В эмоциональном плане сохраняются те же тенденции, что и на предыдущем возрастном этапе. Характерны резкие перепады настроения. Эмоциональное состояние продолжает зависеть от физического комфорта. </w:t>
      </w:r>
    </w:p>
    <w:p w:rsidR="002733AB" w:rsidRDefault="00BC70FF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Возраст 3 лет характеризуется как «трудный». Это т.н. период «кризиса 3 лет». Определение это условное, т.к. временные рамки кризиса гораздо шире. В норме кризисный период ограничивается примерно 1 годом. И если 3 года – это пик кризиса, то плюс-минус полгода. Кризис 3 лет проходит под девизом: Я – сам! Ребенок хочет решать и делать все сам, без чьей-либо помощи. Но у него это еще не получается, и мама должна ему помочь. Если взрослый поощряет разумную самостоятельность, позитивно оценивает личность ребенка, сглаживает трудности взаимоотношений, тогда ребенок благополучно перейдет на следующую ступеньку развития личности. </w:t>
      </w:r>
    </w:p>
    <w:p w:rsidR="002733AB" w:rsidRDefault="00BC70FF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При успешном преодолении кризиса, ребенок начинает осознавать себя как личность. Он отделяет себя от взрослого и как бы снова открывает мир людей, свое место в этом мире. </w:t>
      </w:r>
    </w:p>
    <w:p w:rsidR="006248BB" w:rsidRPr="00BC70FF" w:rsidRDefault="00BC70FF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C70FF">
        <w:rPr>
          <w:rFonts w:ascii="Times New Roman" w:hAnsi="Times New Roman"/>
          <w:sz w:val="24"/>
          <w:szCs w:val="24"/>
        </w:rPr>
        <w:t xml:space="preserve">Постигая </w:t>
      </w:r>
      <w:r w:rsidRPr="002733AB">
        <w:rPr>
          <w:rFonts w:ascii="Times New Roman" w:hAnsi="Times New Roman"/>
          <w:b/>
          <w:bCs/>
          <w:sz w:val="24"/>
          <w:szCs w:val="24"/>
        </w:rPr>
        <w:t>социальный мир</w:t>
      </w:r>
      <w:r w:rsidRPr="00BC70FF">
        <w:rPr>
          <w:rFonts w:ascii="Times New Roman" w:hAnsi="Times New Roman"/>
          <w:sz w:val="24"/>
          <w:szCs w:val="24"/>
        </w:rPr>
        <w:t xml:space="preserve">, ребенок с готовностью «впитывает» поведение взрослых. Подражательность, легкая внушаемость и </w:t>
      </w:r>
      <w:proofErr w:type="spellStart"/>
      <w:r w:rsidRPr="00BC70FF">
        <w:rPr>
          <w:rFonts w:ascii="Times New Roman" w:hAnsi="Times New Roman"/>
          <w:sz w:val="24"/>
          <w:szCs w:val="24"/>
        </w:rPr>
        <w:t>самовнушаемость</w:t>
      </w:r>
      <w:proofErr w:type="spellEnd"/>
      <w:r w:rsidRPr="00BC70FF">
        <w:rPr>
          <w:rFonts w:ascii="Times New Roman" w:hAnsi="Times New Roman"/>
          <w:sz w:val="24"/>
          <w:szCs w:val="24"/>
        </w:rPr>
        <w:t xml:space="preserve"> – основные характерные особенности нервно-психической организации младшего дошкольника в этот период, поэтому он легко всему верит и следует наглядному примеру. Новые впечатления в этом возрасте оставляют яркий эмоциональный след и влияют на бессознательное поведение во взрослой жизни. Эмоциональные переживания детства именно в этом возрасте оказывают ключевое влияние на восприятие жизни и формирование морально-этических норм. К концу четвертого года жизни ребенок способен приобрести такие нравственно-волевые качества личности, как способность не пугаться трудностей, умение мобилизовать свои усилия для достижения цели, помогать другим, соблюдать очередность, правила игры.</w:t>
      </w:r>
    </w:p>
    <w:p w:rsidR="000970FD" w:rsidRPr="002849A5" w:rsidRDefault="000970FD" w:rsidP="002849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49A5" w:rsidRPr="002849A5" w:rsidRDefault="002849A5" w:rsidP="002849A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49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="00E94E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2849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.Планируемыерезультатыосвоения</w:t>
      </w:r>
      <w:r w:rsidR="005803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Рабочей п</w:t>
      </w:r>
      <w:r w:rsidRPr="002849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рограммы</w:t>
      </w:r>
    </w:p>
    <w:p w:rsidR="003B6B27" w:rsidRDefault="002849A5" w:rsidP="003B6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4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 освоения Программы представлены в виде ориентиров образования</w:t>
      </w:r>
      <w:r w:rsidR="0074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44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75B0" w:rsidRPr="005175B0">
        <w:rPr>
          <w:rFonts w:ascii="Times New Roman" w:hAnsi="Times New Roman"/>
          <w:sz w:val="24"/>
          <w:szCs w:val="24"/>
        </w:rPr>
        <w:t>которые представл</w:t>
      </w:r>
      <w:r w:rsidR="005175B0">
        <w:rPr>
          <w:rFonts w:ascii="Times New Roman" w:hAnsi="Times New Roman"/>
          <w:sz w:val="24"/>
          <w:szCs w:val="24"/>
        </w:rPr>
        <w:t>яю</w:t>
      </w:r>
      <w:r w:rsidR="005175B0" w:rsidRPr="005175B0">
        <w:rPr>
          <w:rFonts w:ascii="Times New Roman" w:hAnsi="Times New Roman"/>
          <w:sz w:val="24"/>
          <w:szCs w:val="24"/>
        </w:rPr>
        <w:t>т собой социально-нормативные возрастные характеристики возможные достижения</w:t>
      </w:r>
      <w:r w:rsidR="005175B0" w:rsidRPr="0051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="00277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4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результате освоения программы реб</w:t>
      </w:r>
      <w:r w:rsidR="00EB7A85" w:rsidRPr="00644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44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</w:t>
      </w:r>
      <w:r w:rsidR="0051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644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</w:t>
      </w:r>
      <w:r w:rsidR="002733AB" w:rsidRPr="00644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44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годам: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проявляет доверие к миру, положительно оценивает себя, говорит о себе в первом лице;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произведения, использует речевые формы вежливого общения;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 xml:space="preserve">- ребенок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Pr="002775C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775C1">
        <w:rPr>
          <w:rFonts w:ascii="Times New Roman" w:hAnsi="Times New Roman" w:cs="Times New Roman"/>
          <w:sz w:val="24"/>
          <w:szCs w:val="24"/>
        </w:rPr>
        <w:t>, стихотворения, эмоционально откликается на них;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совместно со взрослым пересказывает знакомые сказки, короткие стихи;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проявляет интерес к миру, к себе и окружающим людям;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знает об объектах ближайшего окружения: о родном населенном пункте, его названии, достопримечательностях и традициях;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3B6B27" w:rsidRDefault="003B6B27" w:rsidP="003B6B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6B27" w:rsidRPr="003B6B27" w:rsidRDefault="003B6B27" w:rsidP="003B6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B27">
        <w:rPr>
          <w:rFonts w:ascii="Times New Roman" w:hAnsi="Times New Roman"/>
          <w:b/>
          <w:sz w:val="24"/>
          <w:szCs w:val="24"/>
        </w:rPr>
        <w:t>1.</w:t>
      </w:r>
      <w:r w:rsidR="00E94EE9">
        <w:rPr>
          <w:rFonts w:ascii="Times New Roman" w:hAnsi="Times New Roman"/>
          <w:b/>
          <w:sz w:val="24"/>
          <w:szCs w:val="24"/>
        </w:rPr>
        <w:t>7</w:t>
      </w:r>
      <w:r w:rsidRPr="003B6B27">
        <w:rPr>
          <w:rFonts w:ascii="Times New Roman" w:hAnsi="Times New Roman"/>
          <w:b/>
          <w:sz w:val="24"/>
          <w:szCs w:val="24"/>
        </w:rPr>
        <w:t>. Система педагогической диагностики (мониторинга) достижения детьми планируемых результатов освоения Рабочей программы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Педагогическая диагностика достижений планируемых результатов направлена на изучение </w:t>
      </w:r>
      <w:proofErr w:type="spellStart"/>
      <w:r w:rsidRPr="002A768D">
        <w:t>деятельностных</w:t>
      </w:r>
      <w:proofErr w:type="spellEnd"/>
      <w:r w:rsidRPr="002A768D">
        <w:t xml:space="preserve"> умений ребенка,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Цели педагогической диагностики, а также особенности ее проведения определяются требованиями ФГОС ДО. При реализации Программы проводиться оценка индивидуального развития детей, которая осуществляется педагогом в рамках педагогической диагностики. </w:t>
      </w:r>
    </w:p>
    <w:p w:rsidR="002E6497" w:rsidRPr="002E6497" w:rsidRDefault="002E6497" w:rsidP="002E6497">
      <w:pPr>
        <w:pStyle w:val="Default"/>
        <w:ind w:firstLine="709"/>
        <w:jc w:val="both"/>
        <w:rPr>
          <w:i/>
        </w:rPr>
      </w:pPr>
      <w:r w:rsidRPr="002E6497">
        <w:rPr>
          <w:i/>
        </w:rPr>
        <w:t xml:space="preserve">Специфика педагогической диагностики достижения планируемых образовательных результатов обусловлена следующими требованиями ФГОС ДО: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- 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ребенка на разных этапах дошкольного детства;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- 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- освоение Программы не сопровождается проведением промежуточных аттестаций и итоговой аттестации обучающихся.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Педагогическая диагностика направлена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2) оптимизации работы с группой детей. </w:t>
      </w:r>
    </w:p>
    <w:p w:rsidR="002E6497" w:rsidRPr="00477A1C" w:rsidRDefault="002E6497" w:rsidP="002E6497">
      <w:pPr>
        <w:pStyle w:val="Default"/>
        <w:ind w:firstLine="709"/>
        <w:jc w:val="both"/>
        <w:rPr>
          <w:color w:val="auto"/>
        </w:rPr>
      </w:pPr>
      <w:r w:rsidRPr="00477A1C">
        <w:rPr>
          <w:color w:val="auto"/>
        </w:rPr>
        <w:t>Периодичность проведения педагогической диагностики в ДОУ – 2 раза в год: на начальном этапе освоения ребенком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Педагогическая диагностика индивидуального развития детей проводится педагогом в произвольной форме на основе </w:t>
      </w:r>
      <w:proofErr w:type="spellStart"/>
      <w:r w:rsidRPr="002A768D">
        <w:rPr>
          <w:color w:val="auto"/>
        </w:rPr>
        <w:t>малоформализованных</w:t>
      </w:r>
      <w:proofErr w:type="spellEnd"/>
      <w:r w:rsidRPr="002A768D">
        <w:rPr>
          <w:color w:val="auto"/>
        </w:rPr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Основным методом педагогической диагностики является наблюдение.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</w:t>
      </w:r>
      <w:proofErr w:type="spellStart"/>
      <w:r w:rsidRPr="002A768D">
        <w:rPr>
          <w:color w:val="auto"/>
        </w:rPr>
        <w:t>деятельностных</w:t>
      </w:r>
      <w:proofErr w:type="spellEnd"/>
      <w:r w:rsidRPr="002A768D">
        <w:rPr>
          <w:color w:val="auto"/>
        </w:rPr>
        <w:t xml:space="preserve"> умений, интересов, предпочтений, фиксирует реакции на успехи и неудачи, поведение в конфликтных ситуациях и т.п.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Наблюдая за поведением ребенка, педагог обращает внимание на частоту проявления каждого показателя, самостоятельность и инициативность ребенка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ребенка. Инициативность свидетельствует о проявлении </w:t>
      </w:r>
      <w:proofErr w:type="spellStart"/>
      <w:r w:rsidRPr="002A768D">
        <w:rPr>
          <w:color w:val="auto"/>
        </w:rPr>
        <w:t>субъектности</w:t>
      </w:r>
      <w:proofErr w:type="spellEnd"/>
      <w:r w:rsidRPr="002A768D">
        <w:rPr>
          <w:color w:val="auto"/>
        </w:rPr>
        <w:t xml:space="preserve"> ребенка в деятельности и взаимодействии.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Результаты наблюдения фиксируются в индивидуальной карте развития ребенка, где отражаются показатели возрастного развития ребенка и критерии их оценивания. Фиксация данных наблюдения позволяет педагогу выявить и проанализировать динамику в развитии ребенка на определенном возрастном этапе, а также скорректировать образовательную деятельность с учетом индивидуальных особенностей развития ребенка и его потребностей.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Анализ продуктов детской деятельности осуществляется на основе изучения материалов портфолио ребенка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дополняют результаты наблюдения за продуктивной деятельностью детей (изобразительной, конструктивной, музыкальной и другой деятельностью).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Педагогическая диагностика завершается анализом полученных данных, на основе которых педагог выстраивает взаимодействие с детьми, организует </w:t>
      </w:r>
      <w:r w:rsidRPr="002A768D">
        <w:rPr>
          <w:b/>
          <w:color w:val="auto"/>
        </w:rPr>
        <w:t>развитие предметно-пространственной среды</w:t>
      </w:r>
      <w:r w:rsidRPr="002A768D">
        <w:rPr>
          <w:color w:val="auto"/>
        </w:rPr>
        <w:t xml:space="preserve"> (далее – </w:t>
      </w:r>
      <w:r w:rsidRPr="002A768D">
        <w:rPr>
          <w:b/>
          <w:color w:val="auto"/>
        </w:rPr>
        <w:t>РППС</w:t>
      </w:r>
      <w:r w:rsidRPr="002A768D">
        <w:rPr>
          <w:color w:val="auto"/>
        </w:rPr>
        <w:t xml:space="preserve">), мотивирующую активную творческую деятельность обучающихся, осознанно и целенаправленно проектирует образовательный процесс. </w:t>
      </w:r>
    </w:p>
    <w:p w:rsidR="002E6497" w:rsidRPr="002E6497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 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Система мониторинга содержит 5 образовательных областей, соответствующих ФГОС ДО, приказ Министерства образования и науки № 1155 от 17.10.2013 года: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1 балл - ребенок не может выполнить все параметры оценки, помощь взрослого не принимает,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2 балла - ребенок с помощью взрослого выполняет некоторые параметры оценки,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3 балла - ребенок выполняет все параметры оценки с частичной помощью взрослого,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4 балла - ребенок выполняет самостоятельно и с частичной помощью взрослого все параметры оценки,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5 баллов - ребенок выполняет все параметры оценки самостоятельно.</w:t>
      </w:r>
    </w:p>
    <w:p w:rsidR="002E6497" w:rsidRPr="00816A63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A63">
        <w:rPr>
          <w:rFonts w:ascii="Times New Roman" w:hAnsi="Times New Roman"/>
          <w:color w:val="000000"/>
          <w:sz w:val="24"/>
          <w:szCs w:val="24"/>
          <w:lang w:eastAsia="ru-RU"/>
        </w:rPr>
        <w:t>Таблицы педагогической диагностики заполняются дважды в год, если другое не предусмотрено в образовательной организации, - в начале и конце учебного года (лучше использовать ручки разных цветов), для проведения сравнительного анализа.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Технология работы с таблицами проста и включает 2 этапа.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Этап 1.</w:t>
      </w: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Этап 2.</w:t>
      </w: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общегрупповых</w:t>
      </w:r>
      <w:proofErr w:type="spellEnd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тенденций (в группах компенсирующей направленности — для подготовки к групповому </w:t>
      </w:r>
      <w:proofErr w:type="spellStart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медикопсихолого</w:t>
      </w:r>
      <w:proofErr w:type="spellEnd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педагогическому совещанию), а также для ведения учета </w:t>
      </w:r>
      <w:proofErr w:type="spellStart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общегрупповых</w:t>
      </w:r>
      <w:proofErr w:type="spellEnd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промежуточных результатов освоения общеобразовательной программы.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Практическое использование результатов педагогической диагностики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Если по результатам диагностики уровни «высокий» и «средний» составляют 50 % и менее, это является прямым указанием для педагога на коррекцию методов, приемов и форм организации данного вида деятельности или всего образовательного процесса в целом, т. е. для оптимизации работы с группой детей.</w:t>
      </w:r>
    </w:p>
    <w:p w:rsidR="00580310" w:rsidRDefault="002E6497" w:rsidP="005803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результаты развития высокие, значит, организация образовательного процесса в группе оптимальна, технологии используются эффективно и процесс развития детей осуществляется успешно. </w:t>
      </w:r>
    </w:p>
    <w:p w:rsidR="00580310" w:rsidRDefault="00580310" w:rsidP="005803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0333" w:rsidRPr="00477A1C" w:rsidRDefault="00370333" w:rsidP="00477A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77A1C">
        <w:rPr>
          <w:rFonts w:ascii="Times New Roman" w:hAnsi="Times New Roman"/>
          <w:sz w:val="24"/>
          <w:szCs w:val="24"/>
          <w:lang w:eastAsia="ru-RU"/>
        </w:rPr>
        <w:t>«</w:t>
      </w:r>
      <w:r w:rsidRPr="00477A1C">
        <w:rPr>
          <w:rFonts w:ascii="Times New Roman" w:hAnsi="Times New Roman"/>
          <w:b/>
          <w:i/>
          <w:sz w:val="24"/>
          <w:szCs w:val="24"/>
          <w:lang w:eastAsia="ru-RU"/>
        </w:rPr>
        <w:t>Процедура проведения педагогической диагностики</w:t>
      </w:r>
    </w:p>
    <w:p w:rsidR="00370333" w:rsidRPr="00477A1C" w:rsidRDefault="00370333" w:rsidP="00477A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A1C">
        <w:rPr>
          <w:rFonts w:ascii="Times New Roman" w:hAnsi="Times New Roman"/>
          <w:sz w:val="24"/>
          <w:szCs w:val="24"/>
          <w:lang w:eastAsia="ru-RU"/>
        </w:rPr>
        <w:t>Педагогический мониторинг проводится на основании методических пособий:</w:t>
      </w:r>
    </w:p>
    <w:p w:rsidR="00370333" w:rsidRPr="00477A1C" w:rsidRDefault="00730731" w:rsidP="00477A1C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>3-5 лет</w:t>
      </w:r>
      <w:r w:rsidR="00370333" w:rsidRPr="00477A1C">
        <w:rPr>
          <w:b/>
          <w:bCs/>
          <w:color w:val="auto"/>
        </w:rPr>
        <w:t xml:space="preserve"> </w:t>
      </w:r>
    </w:p>
    <w:p w:rsidR="00370333" w:rsidRPr="00477A1C" w:rsidRDefault="00370333" w:rsidP="00477A1C">
      <w:pPr>
        <w:pStyle w:val="Default"/>
        <w:ind w:firstLine="567"/>
        <w:jc w:val="both"/>
        <w:rPr>
          <w:color w:val="auto"/>
        </w:rPr>
      </w:pPr>
      <w:r w:rsidRPr="00477A1C">
        <w:rPr>
          <w:color w:val="auto"/>
        </w:rPr>
        <w:t>Диагностика педагогического процесса во</w:t>
      </w:r>
      <w:r w:rsidR="00730731">
        <w:rPr>
          <w:color w:val="auto"/>
        </w:rPr>
        <w:t xml:space="preserve"> второй младшей группе (с 3 до 5</w:t>
      </w:r>
      <w:r w:rsidRPr="00477A1C">
        <w:rPr>
          <w:color w:val="auto"/>
        </w:rPr>
        <w:t xml:space="preserve"> лет) дошкольной образовательной организации. – </w:t>
      </w:r>
      <w:proofErr w:type="spellStart"/>
      <w:r w:rsidRPr="00477A1C">
        <w:rPr>
          <w:color w:val="auto"/>
        </w:rPr>
        <w:t>Спб</w:t>
      </w:r>
      <w:proofErr w:type="spellEnd"/>
      <w:r w:rsidRPr="00477A1C">
        <w:rPr>
          <w:color w:val="auto"/>
        </w:rPr>
        <w:t xml:space="preserve">.: ООО «ИЗДАТЕЛЬСТВО «ДЕТСТВО-ПРЕСС», 2021г. </w:t>
      </w: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2775C1" w:rsidSect="005D3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A26" w:rsidRPr="00601D2B" w:rsidRDefault="00BE7A26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601D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СОДЕРЖАТЕЛЬНЫЙ</w:t>
      </w:r>
      <w:r w:rsidRPr="00601D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РАЗДЕЛ</w:t>
      </w:r>
    </w:p>
    <w:p w:rsidR="00BE7A26" w:rsidRDefault="00BE7A26" w:rsidP="00BE7A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601D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.1. </w:t>
      </w:r>
      <w:r w:rsidRPr="005D39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образовательной деятельности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обеспечивает развитие личности, мотивации и способностей</w:t>
      </w:r>
      <w:r w:rsidR="007475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детей в различных видах деятельности и охватывает следующие образовательные области: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развитие;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развитие;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речевое развитие;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художественно эстетическое развитие;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развитие.</w:t>
      </w:r>
    </w:p>
    <w:p w:rsidR="001E4CEA" w:rsidRDefault="001E4CEA" w:rsidP="001E4C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5C1" w:rsidRPr="002775C1" w:rsidRDefault="002775C1" w:rsidP="002775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5C1">
        <w:rPr>
          <w:rFonts w:ascii="Times New Roman" w:hAnsi="Times New Roman"/>
          <w:b/>
          <w:bCs/>
          <w:sz w:val="24"/>
          <w:szCs w:val="24"/>
        </w:rPr>
        <w:t>Содержание работы по образовательным областям: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7"/>
        <w:gridCol w:w="3855"/>
        <w:gridCol w:w="4879"/>
        <w:gridCol w:w="3845"/>
      </w:tblGrid>
      <w:tr w:rsidR="002775C1" w:rsidRPr="002775C1" w:rsidTr="002775C1">
        <w:tc>
          <w:tcPr>
            <w:tcW w:w="2207" w:type="dxa"/>
            <w:shd w:val="clear" w:color="auto" w:fill="auto"/>
          </w:tcPr>
          <w:p w:rsidR="002775C1" w:rsidRPr="002775C1" w:rsidRDefault="002775C1" w:rsidP="002775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55" w:type="dxa"/>
            <w:shd w:val="clear" w:color="auto" w:fill="auto"/>
          </w:tcPr>
          <w:p w:rsidR="002775C1" w:rsidRPr="002775C1" w:rsidRDefault="002775C1" w:rsidP="002775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2775C1" w:rsidRPr="002775C1" w:rsidRDefault="002775C1" w:rsidP="002775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775C1" w:rsidRPr="002775C1" w:rsidTr="002775C1">
        <w:trPr>
          <w:trHeight w:val="237"/>
        </w:trPr>
        <w:tc>
          <w:tcPr>
            <w:tcW w:w="2207" w:type="dxa"/>
            <w:vMerge w:val="restart"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57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>1)</w:t>
            </w: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в сфере социальных отношений:</w:t>
            </w:r>
          </w:p>
        </w:tc>
      </w:tr>
      <w:tr w:rsidR="002775C1" w:rsidRPr="002775C1" w:rsidTr="002775C1">
        <w:trPr>
          <w:trHeight w:val="300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приучать детей к выполнению элементарных правил культуры поведения в ДОО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 xml:space="preserve">• 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      </w:r>
            <w:proofErr w:type="spellStart"/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эмпатийного</w:t>
            </w:r>
            <w:proofErr w:type="spellEnd"/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</w:tc>
      </w:tr>
      <w:tr w:rsidR="002775C1" w:rsidRPr="002775C1" w:rsidTr="002775C1">
        <w:trPr>
          <w:trHeight w:val="300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>2)</w:t>
            </w: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2775C1" w:rsidRPr="002775C1" w:rsidTr="002775C1">
        <w:trPr>
          <w:trHeight w:val="237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обогащать представления детей о малой родине и поддерживать их отражения в различных видах деятельности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</w:tc>
      </w:tr>
      <w:tr w:rsidR="002775C1" w:rsidRPr="002775C1" w:rsidTr="002775C1">
        <w:trPr>
          <w:trHeight w:val="22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2775C1" w:rsidRPr="002775C1" w:rsidTr="002775C1">
        <w:trPr>
          <w:trHeight w:val="31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воспитывать бережное отношение к предметам и игрушкам как результатам труда взрослых;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 xml:space="preserve">• 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:rsidR="002775C1" w:rsidRPr="002775C1" w:rsidRDefault="002775C1" w:rsidP="002775C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</w:tc>
      </w:tr>
      <w:tr w:rsidR="002775C1" w:rsidRPr="002775C1" w:rsidTr="002775C1">
        <w:trPr>
          <w:trHeight w:val="240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>4)</w:t>
            </w: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2775C1" w:rsidRPr="002775C1" w:rsidTr="002775C1">
        <w:trPr>
          <w:trHeight w:val="7680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развивать интерес к правилам безопасного поведения;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</w:tc>
      </w:tr>
      <w:tr w:rsidR="002775C1" w:rsidRPr="002775C1" w:rsidTr="002775C1">
        <w:trPr>
          <w:trHeight w:val="50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2775C1" w:rsidRPr="002775C1" w:rsidTr="002E5ED6">
        <w:trPr>
          <w:trHeight w:val="336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5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1)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2)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4)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5)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8724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1) Сенсорные эталоны и познавательные действия: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ab/>
              <w:t>Математические представления: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ab/>
              <w:t>Окружающий мир: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формирует у детей начальные представления и эмоционально- 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</w:p>
          <w:p w:rsidR="002F28DF" w:rsidRDefault="002F28DF" w:rsidP="002B7C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4) Природа: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      </w:r>
          </w:p>
        </w:tc>
      </w:tr>
      <w:tr w:rsidR="002775C1" w:rsidRPr="002775C1" w:rsidTr="002775C1">
        <w:trPr>
          <w:trHeight w:val="731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2775C1" w:rsidRPr="002775C1" w:rsidTr="002775C1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2579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1) Формирование словаря:</w:t>
            </w:r>
          </w:p>
        </w:tc>
      </w:tr>
      <w:tr w:rsidR="002775C1" w:rsidRPr="002775C1" w:rsidTr="002E5ED6">
        <w:trPr>
          <w:trHeight w:val="688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</w:p>
        </w:tc>
      </w:tr>
      <w:tr w:rsidR="002775C1" w:rsidRPr="002775C1" w:rsidTr="002775C1">
        <w:trPr>
          <w:trHeight w:val="167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Звуковая культура речи:</w:t>
            </w:r>
          </w:p>
        </w:tc>
      </w:tr>
      <w:tr w:rsidR="002775C1" w:rsidRPr="002775C1" w:rsidTr="002775C1">
        <w:trPr>
          <w:trHeight w:val="166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</w:tr>
      <w:tr w:rsidR="002775C1" w:rsidRPr="002775C1" w:rsidTr="002775C1">
        <w:trPr>
          <w:trHeight w:val="258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2775C1" w:rsidRPr="002775C1" w:rsidTr="002E5ED6">
        <w:trPr>
          <w:trHeight w:val="688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      </w:r>
          </w:p>
        </w:tc>
      </w:tr>
      <w:tr w:rsidR="002775C1" w:rsidRPr="002775C1" w:rsidTr="002775C1">
        <w:trPr>
          <w:trHeight w:val="28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Связная речь:</w:t>
            </w:r>
          </w:p>
        </w:tc>
      </w:tr>
      <w:tr w:rsidR="002775C1" w:rsidRPr="002775C1" w:rsidTr="002775C1">
        <w:trPr>
          <w:trHeight w:val="706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пересказыванию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</w:tc>
      </w:tr>
      <w:tr w:rsidR="002775C1" w:rsidRPr="002775C1" w:rsidTr="002775C1">
        <w:trPr>
          <w:trHeight w:val="279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2775C1" w:rsidRPr="002775C1" w:rsidTr="002775C1">
        <w:trPr>
          <w:trHeight w:val="82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5C1" w:rsidRPr="002775C1" w:rsidTr="002775C1">
        <w:trPr>
          <w:trHeight w:val="25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2775C1" w:rsidRPr="002775C1" w:rsidTr="002775C1">
        <w:trPr>
          <w:trHeight w:val="557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обогащать опыт восприятия жанров фольклора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навык совместного слушания выразительного чтения и рассказывания (с наглядным сопровождением и без него);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формировать умение внятно, не спеша произносить небольшие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</w:tc>
      </w:tr>
      <w:tr w:rsidR="002775C1" w:rsidRPr="002775C1" w:rsidTr="002775C1">
        <w:trPr>
          <w:trHeight w:val="25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Примерный перечень художественной литературы</w:t>
            </w:r>
          </w:p>
        </w:tc>
      </w:tr>
      <w:tr w:rsidR="002775C1" w:rsidRPr="002775C1" w:rsidTr="002775C1">
        <w:trPr>
          <w:trHeight w:val="1557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Малые формы фольклора.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«Ай,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качи-качи-качи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мурысенька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...», «Курочка-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рябушечка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потетень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...», «Тили-бом! Тили-бом!..», «Травка-муравка...», «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Чики-чики-чикалочки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...».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Русские народные сказки.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«Бычок - черный бочок, белые копытца»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М. Булатова); «Волк и козлята»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А.Н. Толстого); «Кот, петух и лиса»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Боголюбской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); «Лиса и заяц»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В. Даля); «Снегурочка и лиса»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М. Булатова); «У страха глаза велики»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М. Серовой).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Фольклор народов мира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Песенки.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«Кораблик», «Храбрецы», «Маленькие феи», «Три зверолова» англ., обр. С. Маршака; «Что за грохот», пер. </w:t>
            </w:r>
            <w:proofErr w:type="gramStart"/>
            <w:r w:rsidRPr="002775C1">
              <w:rPr>
                <w:rFonts w:ascii="Times New Roman" w:hAnsi="Times New Roman"/>
                <w:sz w:val="24"/>
                <w:szCs w:val="24"/>
              </w:rPr>
              <w:t>с латыш</w:t>
            </w:r>
            <w:proofErr w:type="gram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С. Маршака; «Купите лук...», пер. с шотл. И.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«Разговор лягушек», «Несговорчивый удод», «Помогите!» пер. с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чеш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С. Маршака.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Сказки.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«Два жадных медвежонка», венг., обр. А. Краснова и В.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Важдаева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«Упрямые козы»,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узб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обр. Ш.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Сагдуллы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«У солнышка в гостях», пер. со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словац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С. Могилевской и Л. Зориной; «Храбрец-молодец», пер. с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болг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Л. Грибовой; «Пых», белорус, обр. Н.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Мялика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: «Лесной мишка и проказница мышка», </w:t>
            </w:r>
            <w:proofErr w:type="gramStart"/>
            <w:r w:rsidRPr="002775C1">
              <w:rPr>
                <w:rFonts w:ascii="Times New Roman" w:hAnsi="Times New Roman"/>
                <w:sz w:val="24"/>
                <w:szCs w:val="24"/>
              </w:rPr>
              <w:t>латыш.,</w:t>
            </w:r>
            <w:proofErr w:type="gram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обр. Ю.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Ванага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, пер. Л. Воронковой.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Произведения поэтов и писателей России.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Поэзия.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</w:t>
            </w:r>
            <w:proofErr w:type="gramStart"/>
            <w:r w:rsidRPr="002775C1">
              <w:rPr>
                <w:rFonts w:ascii="Times New Roman" w:hAnsi="Times New Roman"/>
                <w:sz w:val="24"/>
                <w:szCs w:val="24"/>
              </w:rPr>
              <w:t>С .</w:t>
            </w:r>
            <w:proofErr w:type="gram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Я. «Детки в клетке» (стихотворения из цикла по выбору), «Тихая сказка», «Сказка об умном мышонке»; Михалков С.В. «Песенка друзей»;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Э.Э. «Жадина»; Плещеев А.Н. «Осень наступила...», «Весна» (в сокр.); Пушкин А.С. «Ветер, ветер! Ты могуч!..», «Свет наш, солнышко!..», по выбору);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И.П. «Медведь»; Чуковский К.И. «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», «Муха- цокотуха», «Ёжики смеются», «Ёлка», Айболит», «Чудо-дерево», «Черепаха» (по выбору).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Проза.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Зартайская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И. «Душевные истории про Пряника и Вареника»; Зощенко М.М. «Умная птичка»; Прокофьева C.JI. «Маша и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Ойка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», «Сказка про грубое слово «Уходи»», «Сказка о невоспитанном мышонке» (из книги «Машины сказки», по выбору);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В.Г. «Три котенка»; Толстой JI.H.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Произведения поэтов и писателей разных стран.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Поэзия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Виеру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Г. «Ёжик и барабан», пер. с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молд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Я. Акима; Воронько П. «Хитрый ёжик», пер. с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С. Маршака;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Дьюдни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А. «Лама красная пижама», пер. Т.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Духановой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Забила Н.Л. «Карандаш», пер. с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3. Александровой;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С. «Кто скорее допьет», пер. с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арм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Спендиаровой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Карем М. «Мой кот», пер. с франц. М. Кудиновой;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Макбратни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С. «Знаешь, как я тебя люблю», пер. Е. Канищевой, Я. Шапиро;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Милева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Л. «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Быстроножка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и серая Одежка», пер. с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болг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М. Маринова.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Проза.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Бехлерова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X. «Капустный лист», пер. с польск. Г. Лукина;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Д. «Лягушка в зеркале», пер. с англ. Н. Шерешевской;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Муур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Л. «Крошка Енот и Тот, кто сидит в пруду», пер. с англ. О. Образцовой; Чапек И. «В лесу» (из книги «Приключения песика и кошечки»), пер. чешек. Г. Лукина.</w:t>
            </w:r>
          </w:p>
        </w:tc>
      </w:tr>
      <w:tr w:rsidR="002775C1" w:rsidRPr="002775C1" w:rsidTr="002775C1">
        <w:trPr>
          <w:trHeight w:val="1296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«Культура» и «Красота»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2775C1" w:rsidRPr="002775C1" w:rsidTr="002775C1">
        <w:trPr>
          <w:trHeight w:val="26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579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приобщение к искусству:</w:t>
            </w:r>
          </w:p>
        </w:tc>
      </w:tr>
      <w:tr w:rsidR="002775C1" w:rsidRPr="002775C1" w:rsidTr="002775C1">
        <w:trPr>
          <w:trHeight w:val="74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развивать у детей эстетические чувства при восприятии музыки, изобразительного, народного декоративно-прикладного искусства;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готовить детей к посещению кукольного театра, выставки детских работ и так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далее;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2)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 xml:space="preserve"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4)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5)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Педагог начинает приобщать детей к посещению кукольного театра, различных детских художественных выставок.</w:t>
            </w:r>
          </w:p>
        </w:tc>
      </w:tr>
      <w:tr w:rsidR="002775C1" w:rsidRPr="002775C1" w:rsidTr="002775C1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Иллюстрации к книгам: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Е.И.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«Рассказы о животных»; Ю.А. Васнецов к книге Л.Н. Толстого «Три медведя».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Иллюстрации, репродукции картин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: П.П. Кончаловский «Клубника», «Сирень в корзине»; К.С. Петров-Водкин «Яблоки на красном фоне»; Н.Н. Жуков «Ёлка в нашей гостиной»; М.И. Климентов «Курица с цыплятами».</w:t>
            </w:r>
          </w:p>
        </w:tc>
      </w:tr>
      <w:tr w:rsidR="002775C1" w:rsidRPr="002775C1" w:rsidTr="002775C1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2775C1" w:rsidRPr="002775C1" w:rsidTr="002775C1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находить связь между предметами и явлениями окружающего мира и их изображениями (в рисунке, лепке, аппликации);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у детей создавать как индивидуальные, так и коллективные композиции в рисунках, лепке, аппликации;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знакомить детей с народной игрушкой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дымковской, семеновской,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богородской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) для обогащения зрительных впечатлений и показа условно-обобщенной трактовки художественных образов;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переводить детей от рисования-подражания к самостоятельному творчеству;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1) Рисование: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2)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Лепка: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Аппликация: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4) Народное декоративно-прикладное искусство: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</w:tc>
      </w:tr>
      <w:tr w:rsidR="002775C1" w:rsidRPr="002775C1" w:rsidTr="002775C1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2775C1" w:rsidRPr="002775C1" w:rsidTr="002775C1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совершенствовать у детей конструктивные умения;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у детей использовать в постройках детали разного цвета;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Педагог учит детей простейшему анализу созданных построек; вызывает чувство радости при удавшейся постройке.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Развивает у детей желание сооружать постройки по собственному замыслу.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Продолжает формировать умение у детей обыгрывать постройки, объединять их по сюжету: дорожка и дома - улица; стол, стул, диван - мебель для кукол.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Педагог приучает детей после игры аккуратно складывать детали в коробки.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знакомит детей со свойствами песка, снега, сооружая из них постройки.</w:t>
            </w:r>
          </w:p>
        </w:tc>
      </w:tr>
      <w:tr w:rsidR="002775C1" w:rsidRPr="002775C1" w:rsidTr="002775C1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2775C1" w:rsidRPr="002775C1" w:rsidTr="002775C1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развивать у детей эмоциональную отзывчивость на музыку; знакомить детей с тремя жанрами музыкальных произведений: песней, танцем, маршем;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учить детей петь простые народные песни,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, прибаутки, передавая их настроение и характер;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1)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Слушание:</w:t>
            </w:r>
          </w:p>
        </w:tc>
      </w:tr>
      <w:tr w:rsidR="002775C1" w:rsidRPr="002775C1" w:rsidTr="002E5ED6">
        <w:trPr>
          <w:trHeight w:val="461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</w:tc>
        <w:tc>
          <w:tcPr>
            <w:tcW w:w="38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«Осенью», муз. С.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Майкапара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«Ласковая песенка»,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сл. Т.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Мираджи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«Колыбельная», муз. С.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Разаренова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«Мишка с куклой пляшут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Качурбиной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«Зайчик», муз. Л.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Лядовой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«Резвушка» и «Капризуля», муз. В. Волкова; «Воробей», муз. А.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Руббах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«Дождик и радуга», муз. С. Прокофьева; «Со вьюном я хожу», рус. нар. песня; «Лесные картинки», муз. Ю.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Слонова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775C1" w:rsidRPr="002775C1" w:rsidTr="002775C1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2)</w:t>
            </w:r>
            <w:r w:rsidRPr="002E5ED6">
              <w:rPr>
                <w:rFonts w:ascii="Times New Roman" w:hAnsi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2775C1" w:rsidRPr="002775C1" w:rsidTr="002775C1">
        <w:trPr>
          <w:trHeight w:val="621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  <w:tc>
          <w:tcPr>
            <w:tcW w:w="384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Упражнения на развитие слуха и голоса.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Лю-лю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бай», рус. нар. колыбельная; «Я иду с цветами», муз. Е. Тиличеевой, сл. Л. Дымовой; «Маме улыбаемся», муз. В.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сл. 3. Петровой; пение народной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«Солнышко-ведрышко; муз. В. Карасевой, сл. Народные.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Песни.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«Петушок» и «Ладушки», рус. нар. песни; «Зайчик», рус. нар. песня, обр. Н. Лобачева; «Зима», муз. В. Карасевой, сл. Н. Френкель; «Наша елочка»,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сл.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Клоковой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«Прокати, лошадка, нас», муз. В.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и К. Козыревой, сл. И. Михайловой; «Маме песенку пою», муз. Т.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, сл. Е. Авдиенко; «Цыплята», муз. А. Филиппенко, сл. Т. Волгиной.</w:t>
            </w:r>
          </w:p>
        </w:tc>
      </w:tr>
      <w:tr w:rsidR="002775C1" w:rsidRPr="002775C1" w:rsidTr="002775C1">
        <w:trPr>
          <w:trHeight w:val="11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2775C1" w:rsidRPr="002775C1" w:rsidTr="002775C1">
        <w:trPr>
          <w:trHeight w:val="114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      </w:r>
          </w:p>
        </w:tc>
        <w:tc>
          <w:tcPr>
            <w:tcW w:w="38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«Бай-бай, бай-бай», «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Лю-лю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бай», рус. нар. колыбельные; «Как тебя зовут?», «Спой колыбельную», «Ах ты,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котенька-коток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», рус. нар. колыбельная; придумывание колыбельной мелодии и плясовой мелодии.</w:t>
            </w:r>
          </w:p>
        </w:tc>
      </w:tr>
      <w:tr w:rsidR="002775C1" w:rsidRPr="002775C1" w:rsidTr="002775C1">
        <w:trPr>
          <w:trHeight w:val="1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4)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2775C1" w:rsidRPr="002775C1" w:rsidTr="002E5ED6">
        <w:trPr>
          <w:trHeight w:val="251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</w:tc>
        <w:tc>
          <w:tcPr>
            <w:tcW w:w="38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•Музыкально-ритмические движения.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Игровые упражнения, ходьба и бег под музыку «Марш и бег»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A.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 xml:space="preserve">Александрова; «Скачут лошадки», муз. Т.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; «Шагаем как физкультурники», муз. Т. Ломовой; «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Этюды-драматизации.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«Зайцы и лиса», муз. Е.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Вихаревой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«Медвежата»,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сл. Н. Френкель; «Птички летают», муз. Л. Банниковой; «Жуки»,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нар. мелодия,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Л.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Вишкарева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Игры.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«Солнышко и дождик»,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сл. А.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«Жмурки с Мишкой», муз. Ф.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Флотова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«Где погремушки?», муз. А. Александрова; «Заинька, выходи», муз. Е. Тиличеевой; «Игра с куклой», муз. В. Карасевой; «Ходит Ваня», рус. нар. песня, обр. Н.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Метлова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Хороводы и пляски.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«Пляска с погремушками», муз</w:t>
            </w:r>
            <w:proofErr w:type="gramStart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и сл. В. Антоновой; «Пальчики и ручки», рус. нар. мелодия,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танец с листочками под рус. нар. плясовую мелодию; «Пляска с листочками», муз. Н. Китаевой, сл. А. Ануфриевой; «Танец около елки», муз. Р.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Равина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сл. П.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Границыной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танец с платочками под рус. нар. мелодию; «Помирились», муз. Т.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Характерные танцы.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«Танец снежинок», муз.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Бекмана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«Фонарики», муз. Р.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; «Танец зайчиков», рус. нар. мелодия; «Вышли куклы танцевать», муз. В. Витлина.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Развитие танцевально-игрового творчества.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«Пляска», муз. Р.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«Зайцы», муз. Е. Тиличеевой; «Веселые ножки», рус. нар. мелодия,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B.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«Волшебные платочки», рус. нар. мелодия,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Музыкально-дидактические игры.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слуха. «Птицы и птенчики», «Веселые матрешки», «Три медведя».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</w:tc>
      </w:tr>
      <w:tr w:rsidR="002775C1" w:rsidRPr="002775C1" w:rsidTr="002775C1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5) Игра на детских музыкальных инструментах:</w:t>
            </w:r>
          </w:p>
        </w:tc>
      </w:tr>
      <w:tr w:rsidR="002775C1" w:rsidRPr="002775C1" w:rsidTr="002E5ED6">
        <w:trPr>
          <w:trHeight w:val="449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</w:tc>
        <w:tc>
          <w:tcPr>
            <w:tcW w:w="384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Подыгрывание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на детских ударных музыкальных инструментах. Народные мелодии.</w:t>
            </w:r>
          </w:p>
        </w:tc>
      </w:tr>
      <w:tr w:rsidR="002775C1" w:rsidRPr="002775C1" w:rsidTr="002775C1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2775C1" w:rsidRPr="002775C1" w:rsidTr="002775C1">
        <w:trPr>
          <w:trHeight w:val="25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воспитывать у детей устойчивый интерес детей к театрализованной игре, создавать условия для её проведения;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положительные, доброжелательные, коллективные взаимоотношения;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 детей интонационную выразительность речи в процессе театрально-игровой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развивать у детей диалогическую речь в процессе театрально-игровой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 детей умение следить за развитием действия в драматизациях и кукольных спектаклях;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</w:tc>
      </w:tr>
      <w:tr w:rsidR="002775C1" w:rsidRPr="002775C1" w:rsidTr="002775C1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6) культурно-досуговая деятельность:</w:t>
            </w:r>
          </w:p>
        </w:tc>
      </w:tr>
      <w:tr w:rsidR="002775C1" w:rsidRPr="002775C1" w:rsidTr="002E5ED6">
        <w:trPr>
          <w:trHeight w:val="3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помогать детям организовывать свободное время с интересом; создавать условия для активного и пассивного отдыха;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создавать атмосферу эмоционального благополучия в культурно-досуговой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развивать интерес к просмотру кукольных спектаклей, прослушиванию музыкальных и литературных произведений;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1) 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</w:tc>
      </w:tr>
      <w:tr w:rsidR="002775C1" w:rsidRPr="002775C1" w:rsidTr="002775C1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«Культура» и «Красота»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2775C1" w:rsidRPr="002775C1" w:rsidTr="002775C1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85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8724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1) Основная гимнастика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Основные движения: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проползание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под дугу, не касаясь руками пола;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ходьба: 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Общеразвивающие упражнения: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Строевые упражнения: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Подвижные игры: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Спортивные упражнения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Катание на санках: по прямой, перевозя игрушки или друг друга, и самостоятельно с невысокой горки.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Ходьба на лыжах: по прямой, ровной лыжне ступающим и скользящим шагом, с поворотами переступанием.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Катание на трехколесном велосипеде: по прямой, по кругу, с поворотами направо, налево.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Плавание: погружение в воду, ходьба и бег в воде прямо и по кругу, игры с плавающими игрушками в воде.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Формирование основ здорового образа жизни: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5)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Активный отдых.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Физкультурные до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Дни здоровья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      </w:r>
          </w:p>
        </w:tc>
      </w:tr>
      <w:tr w:rsidR="002775C1" w:rsidRPr="00D00E82" w:rsidTr="002775C1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«Жизнь», «Здоровье»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возрастосообразных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активности,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самостоятельности,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2775C1" w:rsidRPr="00D00E82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EF00D4" w:rsidRDefault="00EF00D4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2E5ED6" w:rsidRDefault="002E5ED6" w:rsidP="007063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6300" w:rsidRDefault="001E4CEA" w:rsidP="007063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4CEA">
        <w:rPr>
          <w:rFonts w:ascii="Times New Roman" w:eastAsia="Times New Roman" w:hAnsi="Times New Roman"/>
          <w:b/>
          <w:bCs/>
          <w:sz w:val="24"/>
          <w:szCs w:val="24"/>
        </w:rPr>
        <w:t xml:space="preserve">2.2. </w:t>
      </w:r>
      <w:r w:rsidR="00CD5DAF">
        <w:rPr>
          <w:rFonts w:ascii="Times New Roman" w:eastAsia="Times New Roman" w:hAnsi="Times New Roman"/>
          <w:b/>
          <w:bCs/>
          <w:sz w:val="24"/>
          <w:szCs w:val="24"/>
        </w:rPr>
        <w:t>Модель организ</w:t>
      </w:r>
      <w:r w:rsidR="00706300">
        <w:rPr>
          <w:rFonts w:ascii="Times New Roman" w:eastAsia="Times New Roman" w:hAnsi="Times New Roman"/>
          <w:b/>
          <w:bCs/>
          <w:sz w:val="24"/>
          <w:szCs w:val="24"/>
        </w:rPr>
        <w:t>ации образовательного процесса.</w:t>
      </w:r>
    </w:p>
    <w:p w:rsidR="001E4CEA" w:rsidRPr="00CD5DAF" w:rsidRDefault="00CD5DAF" w:rsidP="007063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</w:t>
      </w:r>
      <w:r w:rsidR="001E4CEA" w:rsidRPr="001E4CEA">
        <w:rPr>
          <w:rFonts w:ascii="Times New Roman" w:eastAsia="Times New Roman" w:hAnsi="Times New Roman"/>
          <w:b/>
          <w:bCs/>
          <w:sz w:val="24"/>
          <w:szCs w:val="24"/>
        </w:rPr>
        <w:t>орм</w:t>
      </w:r>
      <w:r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="001E4CEA" w:rsidRPr="001E4CEA">
        <w:rPr>
          <w:rFonts w:ascii="Times New Roman" w:eastAsia="Times New Roman" w:hAnsi="Times New Roman"/>
          <w:b/>
          <w:bCs/>
          <w:sz w:val="24"/>
          <w:szCs w:val="24"/>
        </w:rPr>
        <w:t>, способ</w:t>
      </w:r>
      <w:r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="001E4CEA" w:rsidRPr="001E4CEA">
        <w:rPr>
          <w:rFonts w:ascii="Times New Roman" w:eastAsia="Times New Roman" w:hAnsi="Times New Roman"/>
          <w:b/>
          <w:bCs/>
          <w:sz w:val="24"/>
          <w:szCs w:val="24"/>
        </w:rPr>
        <w:t xml:space="preserve"> и средств</w:t>
      </w:r>
      <w:r>
        <w:rPr>
          <w:rFonts w:ascii="Times New Roman" w:eastAsia="Times New Roman" w:hAnsi="Times New Roman"/>
          <w:b/>
          <w:bCs/>
          <w:sz w:val="24"/>
          <w:szCs w:val="24"/>
        </w:rPr>
        <w:t>а реализации Программы.</w:t>
      </w:r>
    </w:p>
    <w:p w:rsidR="00CD5DAF" w:rsidRDefault="00CD5DAF" w:rsidP="00CD5DA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E4CEA" w:rsidRPr="001E4CEA" w:rsidRDefault="001E4CEA" w:rsidP="00CD5DAF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E4CEA">
        <w:rPr>
          <w:rFonts w:ascii="Times New Roman" w:eastAsia="Times New Roman" w:hAnsi="Times New Roman"/>
          <w:sz w:val="24"/>
          <w:szCs w:val="24"/>
        </w:rPr>
        <w:t>Образовательные области «Социально-коммуникативное развитие» (далее – СКР), «Познавательное развитие» (далее – ПР), «Речевое развитие» (далее – РР), «Художественно-эстетическое развитие» (далее – ХЭР), «Физическое развитие» (далее – ФР) положены в основу модели, в соответствии с ними моделируются все остальные структурные компоненты.</w:t>
      </w:r>
    </w:p>
    <w:p w:rsidR="001E4CEA" w:rsidRDefault="001E4CEA" w:rsidP="00CD5DA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4CEA">
        <w:rPr>
          <w:rFonts w:ascii="Times New Roman" w:eastAsia="Times New Roman" w:hAnsi="Times New Roman"/>
          <w:sz w:val="24"/>
          <w:szCs w:val="24"/>
        </w:rPr>
        <w:t xml:space="preserve">Сквозные механизмы развития ребенка (виды деятельности). Конкретное содержание образовательных областей реализовывается в различных видах деятельности детей. Рабочая программа построена с </w:t>
      </w:r>
      <w:proofErr w:type="spellStart"/>
      <w:r w:rsidRPr="001E4CEA">
        <w:rPr>
          <w:rFonts w:ascii="Times New Roman" w:eastAsia="Times New Roman" w:hAnsi="Times New Roman"/>
          <w:sz w:val="24"/>
          <w:szCs w:val="24"/>
        </w:rPr>
        <w:t>учетомпринципа</w:t>
      </w:r>
      <w:proofErr w:type="spellEnd"/>
      <w:r w:rsidRPr="001E4CEA">
        <w:rPr>
          <w:rFonts w:ascii="Times New Roman" w:eastAsia="Times New Roman" w:hAnsi="Times New Roman"/>
          <w:sz w:val="24"/>
          <w:szCs w:val="24"/>
        </w:rPr>
        <w:t xml:space="preserve"> включения личности в значимую деятельность. Среди таких выделены три (общение, игра, познавательно-исследовательская деятельность) как сквозные механизмы развития ребенка,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детства.</w:t>
      </w:r>
    </w:p>
    <w:p w:rsidR="00CD5DAF" w:rsidRDefault="00CD5DAF" w:rsidP="00CD5DAF">
      <w:pPr>
        <w:pStyle w:val="a9"/>
        <w:spacing w:before="0" w:beforeAutospacing="0" w:after="0" w:afterAutospacing="0"/>
        <w:ind w:firstLine="708"/>
        <w:jc w:val="both"/>
        <w:rPr>
          <w:szCs w:val="24"/>
        </w:rPr>
      </w:pPr>
      <w:r w:rsidRPr="00CD5DAF">
        <w:rPr>
          <w:szCs w:val="24"/>
        </w:rPr>
        <w:t xml:space="preserve">Для организации деятельности воспитанников использую следующие методы и формы: </w:t>
      </w:r>
    </w:p>
    <w:p w:rsidR="002D6848" w:rsidRDefault="002D6848" w:rsidP="00CD5DAF">
      <w:pPr>
        <w:pStyle w:val="a9"/>
        <w:spacing w:before="0" w:beforeAutospacing="0" w:after="0" w:afterAutospacing="0"/>
        <w:ind w:firstLine="708"/>
        <w:jc w:val="both"/>
        <w:rPr>
          <w:szCs w:val="24"/>
        </w:rPr>
      </w:pPr>
    </w:p>
    <w:p w:rsidR="002E5ED6" w:rsidRDefault="002E5ED6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ED6" w:rsidRDefault="002E5ED6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«Социально – коммуникативное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6705"/>
        <w:gridCol w:w="3826"/>
      </w:tblGrid>
      <w:tr w:rsidR="00383A83" w:rsidRPr="002E5ED6" w:rsidTr="002E5ED6">
        <w:trPr>
          <w:jc w:val="center"/>
        </w:trPr>
        <w:tc>
          <w:tcPr>
            <w:tcW w:w="3617" w:type="dxa"/>
            <w:vAlign w:val="center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6705" w:type="dxa"/>
            <w:vAlign w:val="center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3826" w:type="dxa"/>
            <w:vAlign w:val="center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реализации Программы</w:t>
            </w:r>
          </w:p>
        </w:tc>
      </w:tr>
      <w:tr w:rsidR="00383A83" w:rsidRPr="002E5ED6" w:rsidTr="002E5ED6">
        <w:trPr>
          <w:jc w:val="center"/>
        </w:trPr>
        <w:tc>
          <w:tcPr>
            <w:tcW w:w="14148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социальных представлений, умений и навыков</w:t>
            </w:r>
          </w:p>
        </w:tc>
      </w:tr>
      <w:tr w:rsidR="00383A83" w:rsidRPr="002E5ED6" w:rsidTr="002E5ED6">
        <w:trPr>
          <w:trHeight w:val="4951"/>
          <w:jc w:val="center"/>
        </w:trPr>
        <w:tc>
          <w:tcPr>
            <w:tcW w:w="361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Поручения: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простые и сложные, эпизодические и длительные, коллектив</w:t>
            </w: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ные и индивидуальные;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Дежурство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(не более 20 минут);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оллективный труд;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Совместные действия;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Наблюдение.</w:t>
            </w:r>
          </w:p>
        </w:tc>
        <w:tc>
          <w:tcPr>
            <w:tcW w:w="670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sz w:val="24"/>
                <w:szCs w:val="24"/>
              </w:rPr>
              <w:t>I группа методов: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нравственных представ</w:t>
            </w: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oftHyphen/>
              <w:t>лений, суждений, оценок: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Создание у детей практического опыта трудовой деятельности;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Решение маленьких логических задач, загадок;</w:t>
            </w:r>
          </w:p>
          <w:p w:rsidR="00383A83" w:rsidRPr="002E5ED6" w:rsidRDefault="00383A83" w:rsidP="00383A83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Приучение к размышлению, эвристиче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ские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Беседы на этические темы;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383A83" w:rsidRPr="002E5ED6" w:rsidRDefault="00383A83" w:rsidP="00383A83">
            <w:pPr>
              <w:widowControl w:val="0"/>
              <w:tabs>
                <w:tab w:val="right" w:pos="37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иллюстраций;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Рассказывание и обсуждение картин, ил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люстраций;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Просмотр телепередач, ви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деофильмов;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Задачи на решение коммуникативных си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туаций;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Придумывание сказок.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группа методов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создание у детей практического опыта трудовой деятельности: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Приучение к положительным формам общественного поведения;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Показ действий;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 взрослого и детей - целенаправленное наблюдение;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Организация интересной деятельности (общественно-полезный ха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рактер);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Разыгрывание коммуникативных ситуа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ций;</w:t>
            </w:r>
          </w:p>
          <w:p w:rsidR="00383A83" w:rsidRPr="002E5ED6" w:rsidRDefault="00383A83" w:rsidP="0058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Создание контрольных педагогических ситуаций.</w:t>
            </w:r>
          </w:p>
        </w:tc>
        <w:tc>
          <w:tcPr>
            <w:tcW w:w="3826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Ознакомление с трудом взрослых;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Собственная тру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довая деятельность;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искусство.</w:t>
            </w:r>
          </w:p>
        </w:tc>
      </w:tr>
      <w:tr w:rsidR="00383A83" w:rsidRPr="002E5ED6" w:rsidTr="002E5ED6">
        <w:trPr>
          <w:jc w:val="center"/>
        </w:trPr>
        <w:tc>
          <w:tcPr>
            <w:tcW w:w="14148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основ безопасности</w:t>
            </w:r>
          </w:p>
        </w:tc>
      </w:tr>
      <w:tr w:rsidR="00383A83" w:rsidRPr="002E5ED6" w:rsidTr="002E5ED6">
        <w:trPr>
          <w:trHeight w:val="415"/>
          <w:jc w:val="center"/>
        </w:trPr>
        <w:tc>
          <w:tcPr>
            <w:tcW w:w="361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Проблемные ситуа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 плакатов, иллюстра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ций с последующим обсуждением;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Изобразительная и конструктивная дея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тельность;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(игры-тренинги, сюжетно-ролевые, драматиза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ции, подвижные);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670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Сравнения;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Моделирования ситуаций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Повторения;</w:t>
            </w: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Экспериментирование и опыты;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Беседы, разбор ситуаций;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383A83" w:rsidRPr="002E5ED6" w:rsidRDefault="00383A83" w:rsidP="00383A83">
            <w:pPr>
              <w:widowControl w:val="0"/>
              <w:tabs>
                <w:tab w:val="right" w:pos="37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иллюстраций;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Просмотр телепередач, диафильмов, ви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деофильмов;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Задачи на решение коммуникативных си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туаций.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Объекты ближайшего окружения;</w:t>
            </w:r>
          </w:p>
          <w:p w:rsidR="00383A83" w:rsidRPr="002E5ED6" w:rsidRDefault="00383A83" w:rsidP="00383A83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Предметы рукотворного мира;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Игра (дидактическая, сюжетно-ролевая, игра-драматизация);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Продуктивная деятельность;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Труд; 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Наблюдение;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ультимедийные презентации;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Плакаты, наглядный материал.</w:t>
            </w:r>
          </w:p>
        </w:tc>
      </w:tr>
      <w:tr w:rsidR="00383A83" w:rsidRPr="002E5ED6" w:rsidTr="002E5ED6">
        <w:trPr>
          <w:jc w:val="center"/>
        </w:trPr>
        <w:tc>
          <w:tcPr>
            <w:tcW w:w="14148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первичных ценностных представлений</w:t>
            </w:r>
          </w:p>
        </w:tc>
      </w:tr>
      <w:tr w:rsidR="00383A83" w:rsidRPr="002E5ED6" w:rsidTr="002E5ED6">
        <w:trPr>
          <w:jc w:val="center"/>
        </w:trPr>
        <w:tc>
          <w:tcPr>
            <w:tcW w:w="361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Игра дошкольника (творческая, игра с правилами);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Досуги, праздники;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Посиделки;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Поэтические встречи;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Сюжетно-ролевые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Проектная деятельность;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Чтение,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Проблемные ситуации; Экскурсии;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коллекций;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Дидактические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Конструирование;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Продуктивная деятельность;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Викторина;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Разучивание стихотворений;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Изготовление поделок;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Выставка работ декоративно -прикладного искусства, репродукций картин;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Рассматривание объектов;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Слушание музыки;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наглядных пособий, </w:t>
            </w:r>
            <w:r w:rsidRPr="002E5ED6">
              <w:rPr>
                <w:rFonts w:ascii="Times New Roman" w:eastAsia="Times New Roman" w:hAnsi="Times New Roman"/>
                <w:iCs/>
                <w:sz w:val="24"/>
                <w:szCs w:val="24"/>
              </w:rPr>
              <w:t>иллюстраций, демонстраций;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Слушание музыки, песен;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художественной литературы;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Образный сюжетный рассказ, беседа, дискуссии;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iCs/>
                <w:sz w:val="24"/>
                <w:szCs w:val="24"/>
              </w:rPr>
              <w:t>Познание действительности, углубления знаний;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Беседы, разбор ситуаций;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Просмотр телепередач, ви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деофильмов;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ридумывание сказок; 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Игры-драматизации; сюрпризные моменты и элементы новизны; 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Юмор и шутка;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Создание поделок своими руками;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Разучивание стихотворений;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Народные игры.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Мультимедийные презентации;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Плакаты, иллюстрации                                                                                                   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наглядный материал;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Предметно-практическая деятельность;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Культура и искусство.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4148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Развитие коммуникативных способностей</w:t>
            </w:r>
          </w:p>
        </w:tc>
      </w:tr>
      <w:tr w:rsidR="00383A83" w:rsidRPr="002E5ED6" w:rsidTr="002E5ED6">
        <w:trPr>
          <w:jc w:val="center"/>
        </w:trPr>
        <w:tc>
          <w:tcPr>
            <w:tcW w:w="361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Народные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Хороводные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 с правилами;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Сюжетно-ролевые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Строительно-конструктивные;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Режиссерские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Театральные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Игры-драматизации;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Развивающие игры;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Экспериментирования;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Подвижные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Спортивные развлечения;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Утренний и вечерний круг;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Образовательное событие;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Свободная игра.</w:t>
            </w:r>
          </w:p>
        </w:tc>
        <w:tc>
          <w:tcPr>
            <w:tcW w:w="670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наглядных пособий, имитация, зрительные ориентиры;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Слушание музыки, песен;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Непосредственная помощь воспитателя;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Объяснения, пояснения, указания,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команд, распоряжений, сигналов.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Образный сюжетный рассказ, беседа, дискуссии;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Словесная инструкция;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движений без изменения и с изменениями;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ситуаций в игровой форме;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Проведение ситуаций в соревновательной форме.</w:t>
            </w:r>
          </w:p>
        </w:tc>
        <w:tc>
          <w:tcPr>
            <w:tcW w:w="3826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5244"/>
        <w:gridCol w:w="4127"/>
      </w:tblGrid>
      <w:tr w:rsidR="00383A83" w:rsidRPr="002E5ED6" w:rsidTr="002E5ED6">
        <w:trPr>
          <w:jc w:val="center"/>
        </w:trPr>
        <w:tc>
          <w:tcPr>
            <w:tcW w:w="472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5244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412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383A83" w:rsidRPr="002E5ED6" w:rsidTr="002E5ED6">
        <w:trPr>
          <w:jc w:val="center"/>
        </w:trPr>
        <w:tc>
          <w:tcPr>
            <w:tcW w:w="14096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Ознакомление с окружающим миром </w:t>
            </w:r>
          </w:p>
        </w:tc>
      </w:tr>
      <w:tr w:rsidR="00383A83" w:rsidRPr="002E5ED6" w:rsidTr="002E5ED6">
        <w:trPr>
          <w:trHeight w:val="983"/>
          <w:jc w:val="center"/>
        </w:trPr>
        <w:tc>
          <w:tcPr>
            <w:tcW w:w="472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Познавательные эвристические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Проектная деятельность;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Коллекционирование;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Опыты и эксперименты;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Игры (дидактические, сюжетно-ролевые, подвижные);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Наблюдения;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Акции,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Чтение художественной литературы;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Труд в природе;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рисунков;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Ведение календаря природы;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Фронтальные;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Прогулки;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Режимные моменты;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5244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Наглядные: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 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Рассматривание картин, демонстрация фильмов;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Практические: игра (дидактические игры (предметные, настольно-печатные, словесные), игровые упражнения и игры-занятия, подвижные игры, творческие игры;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Труд в природе (индивидуальные поручения, коллективный труд);  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Элементарные опыты;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Словесные: рассказ; беседа; чтение.</w:t>
            </w:r>
          </w:p>
        </w:tc>
        <w:tc>
          <w:tcPr>
            <w:tcW w:w="4127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Объекты живой и неживой природы;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 с экологическим содержанием;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Комплекты наглядного материала;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 в природе;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Оборудование и объекты для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проведения экспериментов,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4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опытов, исследований.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4096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Развитие когнитивных способностей</w:t>
            </w:r>
          </w:p>
        </w:tc>
      </w:tr>
      <w:tr w:rsidR="00383A83" w:rsidRPr="002E5ED6" w:rsidTr="002E5ED6">
        <w:trPr>
          <w:jc w:val="center"/>
        </w:trPr>
        <w:tc>
          <w:tcPr>
            <w:tcW w:w="472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Совместные проекты;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Этические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с правилами социального содержания;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Экскурсии;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– путешествия;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Общение, чтение,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 картин;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Рисование на социальные темы;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Театрализованные игры,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Труд;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Ситуации общения;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Утренний и вечерний круг;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Образовательное событие;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Свободная игра.</w:t>
            </w:r>
          </w:p>
        </w:tc>
        <w:tc>
          <w:tcPr>
            <w:tcW w:w="5244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Методы, повышающие познавательную активность (элементарный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Методы, вызывающие эмоциональную активность (воображаемые ситуации, придумывание сказок, игры-драматизации, сюрпризные моменты и элементы новизны, юмор и шутка, сочетание разнообразных средств на одном занятии);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Методы, способствующие взаимосвязи различных видов деятельности (прием предложения и обучения способу связи разных видов деятельности, перспективное планирование, перспектива, направленная на последующую деятельность, беседа);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 коррекции и уточнения детских представлений (повторение, наблюдение, экспериментирование, создание проблемных ситуаций, беседа).</w:t>
            </w:r>
          </w:p>
        </w:tc>
        <w:tc>
          <w:tcPr>
            <w:tcW w:w="412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Флаг, гер</w:t>
            </w:r>
            <w:r w:rsidR="002F0FE1">
              <w:rPr>
                <w:rFonts w:ascii="Times New Roman" w:hAnsi="Times New Roman"/>
                <w:sz w:val="24"/>
                <w:szCs w:val="24"/>
              </w:rPr>
              <w:t>б Предгорного района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 xml:space="preserve">Портреты писателей и художников;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Семейные альбомы;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Глобус;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Познавательно – справочная литература: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Энциклопедии, иллюстрированные альбомы; 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Художественные средства (литература, изобразительное искусство)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Игрушки, предметы.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4096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383A83" w:rsidRPr="002E5ED6" w:rsidTr="002E5ED6">
        <w:trPr>
          <w:jc w:val="center"/>
        </w:trPr>
        <w:tc>
          <w:tcPr>
            <w:tcW w:w="472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Проекты;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Загадки;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Проблемные ситуации;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Обучение в повседневных бытовых ситуациях;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Демонстрационные опыты;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Игры (дидактические, подвижные, логические театрализованные с математическим содержанием);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ООД;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Решение проблемных ситуаций;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Свободные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Самостоятельная деятельность;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Моделирование.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Репродуктивные (материал не только заучивается, но и воспроизводится);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Объяснительно-иллюстративные (материал разъясняется, иллюстрируется примерами, демонстрируется и должен быть понят детьми);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Продуктивные (материал должен быть не только понят, но и применён в практических действиях); 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Эвристические, частично-поисковые методы (отдельные элементы нового знания добывает сам ребёнок путём целенаправленных наблюдений, решения познавательных задач, проведения эксперимента и т.д.);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Проблемные (методы, предполагающие формирование умений самому осознать проблему, а в отдельных случаях – и поставить её, внести вклад в её разрешение);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Исследовательские (ребёнок выступает в роли исследователя, ориентированного на решение субъективно-творческих задач).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Наглядный, дидактический материал для занятий;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Оборудование для самостоятельной деятельности детей;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Дидактические игры для формирования математических понятий;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Занимательный математический материал.</w:t>
            </w:r>
          </w:p>
        </w:tc>
      </w:tr>
    </w:tbl>
    <w:p w:rsidR="00383A83" w:rsidRPr="00366D10" w:rsidRDefault="00383A83" w:rsidP="00383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«Речевое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5245"/>
        <w:gridCol w:w="4995"/>
      </w:tblGrid>
      <w:tr w:rsidR="00383A83" w:rsidRPr="002E5ED6" w:rsidTr="002E5ED6">
        <w:trPr>
          <w:jc w:val="center"/>
        </w:trPr>
        <w:tc>
          <w:tcPr>
            <w:tcW w:w="3609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5245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4995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реализации Программы</w:t>
            </w:r>
          </w:p>
        </w:tc>
      </w:tr>
      <w:tr w:rsidR="00383A83" w:rsidRPr="002E5ED6" w:rsidTr="002E5ED6">
        <w:trPr>
          <w:jc w:val="center"/>
        </w:trPr>
        <w:tc>
          <w:tcPr>
            <w:tcW w:w="13849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словаря</w:t>
            </w:r>
          </w:p>
        </w:tc>
      </w:tr>
      <w:tr w:rsidR="00383A83" w:rsidRPr="002E5ED6" w:rsidTr="002E5ED6">
        <w:trPr>
          <w:jc w:val="center"/>
        </w:trPr>
        <w:tc>
          <w:tcPr>
            <w:tcW w:w="3609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– упражнения;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Речевые логические задачи.</w:t>
            </w:r>
          </w:p>
        </w:tc>
        <w:tc>
          <w:tcPr>
            <w:tcW w:w="524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Заучивание текста;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 картин, иллюстраций;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Составление описательных рассказов, загадок;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Сравнение предметов;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Классификация предметов;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Сочинение сказок.</w:t>
            </w:r>
          </w:p>
        </w:tc>
        <w:tc>
          <w:tcPr>
            <w:tcW w:w="49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Центр речевого развития;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Материал по лексическим темам;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Литературный материал.</w:t>
            </w:r>
          </w:p>
        </w:tc>
      </w:tr>
      <w:tr w:rsidR="00383A83" w:rsidRPr="002E5ED6" w:rsidTr="002E5ED6">
        <w:trPr>
          <w:jc w:val="center"/>
        </w:trPr>
        <w:tc>
          <w:tcPr>
            <w:tcW w:w="13849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Звуковая культура речи</w:t>
            </w:r>
          </w:p>
        </w:tc>
      </w:tr>
      <w:tr w:rsidR="00383A83" w:rsidRPr="002E5ED6" w:rsidTr="002E5ED6">
        <w:trPr>
          <w:jc w:val="center"/>
        </w:trPr>
        <w:tc>
          <w:tcPr>
            <w:tcW w:w="3609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Речевые 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Ребусы, кроссворды.</w:t>
            </w:r>
          </w:p>
        </w:tc>
        <w:tc>
          <w:tcPr>
            <w:tcW w:w="524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Разучивание стихотворений,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 xml:space="preserve">скороговорок, </w:t>
            </w:r>
            <w:proofErr w:type="spellStart"/>
            <w:r w:rsidRPr="002E5ED6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2E5E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Закрепление хорошо поставленных звуков;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и рассказывание сказок, рассказов;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Словесные упражнения;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Артикуляционные упражнения;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Рассказ-драматизация;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Игра-драматизация;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49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Детская литература;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Предметные картинки;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Игрушки;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3849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Связная речь</w:t>
            </w:r>
          </w:p>
        </w:tc>
      </w:tr>
      <w:tr w:rsidR="00383A83" w:rsidRPr="002E5ED6" w:rsidTr="002E5ED6">
        <w:trPr>
          <w:jc w:val="center"/>
        </w:trPr>
        <w:tc>
          <w:tcPr>
            <w:tcW w:w="3609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 xml:space="preserve">Чтение; 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Словесные 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Загадки;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Викторины;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Конкурсы;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Беседы;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Разговор с детьми;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Проектная деятельность;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Обсуждение, рассказ;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524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Придумывание сказок;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Обмен информацией;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Планирование игровой деятельности;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Распределение ролей;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Решение проблемных ситуаций;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Создание коллекций;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Ситуативный разговор;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ED6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2E5E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 xml:space="preserve">Беседы с элементами диалога; 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Обобщающие рассказы;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</w:t>
            </w:r>
            <w:proofErr w:type="spellStart"/>
            <w:r w:rsidRPr="002E5ED6">
              <w:rPr>
                <w:rFonts w:ascii="Times New Roman" w:hAnsi="Times New Roman"/>
                <w:sz w:val="24"/>
                <w:szCs w:val="24"/>
              </w:rPr>
              <w:t>мнемотаблицам</w:t>
            </w:r>
            <w:proofErr w:type="spellEnd"/>
            <w:r w:rsidRPr="002E5E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Пересказ сказки;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Интервью с микрофоном.</w:t>
            </w:r>
          </w:p>
        </w:tc>
        <w:tc>
          <w:tcPr>
            <w:tcW w:w="49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Центр речевого творчества;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Детская литература;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Портреты писателей;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Разнообразные театры;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Литературные 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Плакаты;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Картины;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Аудиозаписи.</w:t>
            </w:r>
          </w:p>
        </w:tc>
      </w:tr>
      <w:tr w:rsidR="00383A83" w:rsidRPr="002E5ED6" w:rsidTr="002E5ED6">
        <w:trPr>
          <w:jc w:val="center"/>
        </w:trPr>
        <w:tc>
          <w:tcPr>
            <w:tcW w:w="13849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Грамматический строй речи</w:t>
            </w:r>
          </w:p>
        </w:tc>
      </w:tr>
      <w:tr w:rsidR="00383A83" w:rsidRPr="002E5ED6" w:rsidTr="002E5ED6">
        <w:trPr>
          <w:jc w:val="center"/>
        </w:trPr>
        <w:tc>
          <w:tcPr>
            <w:tcW w:w="3609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– упражнения.</w:t>
            </w:r>
          </w:p>
        </w:tc>
        <w:tc>
          <w:tcPr>
            <w:tcW w:w="524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Исправление ошибок в речи;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Образование новых слов;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Придумывание предложений с заданным количеством слов.</w:t>
            </w:r>
          </w:p>
        </w:tc>
        <w:tc>
          <w:tcPr>
            <w:tcW w:w="49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Предметные картинки;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Игрушки;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3849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</w:tr>
      <w:tr w:rsidR="00383A83" w:rsidRPr="002E5ED6" w:rsidTr="002E5ED6">
        <w:trPr>
          <w:jc w:val="center"/>
        </w:trPr>
        <w:tc>
          <w:tcPr>
            <w:tcW w:w="3609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 и упражнения;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Сказки (волшебные, бытовые);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Литературная проза, поэзия;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Викторины;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Проектная деятельность;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Тематические выставки.</w:t>
            </w:r>
          </w:p>
        </w:tc>
        <w:tc>
          <w:tcPr>
            <w:tcW w:w="524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(рассказывание);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Прослушивание записей и просмотр видеоматериалов;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Беседа после чтения;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с продолжением;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Беседы о книгах;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Драматизация.</w:t>
            </w:r>
          </w:p>
        </w:tc>
        <w:tc>
          <w:tcPr>
            <w:tcW w:w="49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ИКТ;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Жанровая литература;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Различные виды театров.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3A83" w:rsidRPr="00AB3DF1" w:rsidRDefault="00383A83" w:rsidP="00383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A83" w:rsidRPr="00DF0FF8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FF8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DF0FF8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FF8">
        <w:rPr>
          <w:rFonts w:ascii="Times New Roman" w:hAnsi="Times New Roman"/>
          <w:b/>
          <w:sz w:val="24"/>
          <w:szCs w:val="24"/>
        </w:rPr>
        <w:t>«Художественно – эстетическое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6095"/>
        <w:gridCol w:w="3362"/>
      </w:tblGrid>
      <w:tr w:rsidR="00383A83" w:rsidRPr="002E5ED6" w:rsidTr="002E5ED6">
        <w:trPr>
          <w:jc w:val="center"/>
        </w:trPr>
        <w:tc>
          <w:tcPr>
            <w:tcW w:w="4243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6095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3362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реализации Программы</w:t>
            </w:r>
          </w:p>
        </w:tc>
      </w:tr>
      <w:tr w:rsidR="00383A83" w:rsidRPr="002E5ED6" w:rsidTr="002E5ED6">
        <w:trPr>
          <w:jc w:val="center"/>
        </w:trPr>
        <w:tc>
          <w:tcPr>
            <w:tcW w:w="13700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</w:tr>
      <w:tr w:rsidR="00383A83" w:rsidRPr="002E5ED6" w:rsidTr="002E5ED6">
        <w:trPr>
          <w:jc w:val="center"/>
        </w:trPr>
        <w:tc>
          <w:tcPr>
            <w:tcW w:w="4243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Познавательные беседы;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Виртуальные экскурсии;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Создание коллекций;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Слушание музыкальных произведений;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Наблюдение природных объектов;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литературных произведений;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Тематические досуги;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Выставки работ декоративно-прикладного искусства;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</w:tc>
        <w:tc>
          <w:tcPr>
            <w:tcW w:w="6095" w:type="dxa"/>
          </w:tcPr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1) Метод пробуждения ярких эстетических эмоций и переживаний с целью овладения даром сопереживания; 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2)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 xml:space="preserve">Метод побуждения к сопереживанию, эмоциональной    отзывчивости на прекрасное в окружающем мире. 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3)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>Метод эстетического убеждения;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 xml:space="preserve">Метод сенсорного насыщения (без сенсорной основы немыслимо приобщение детей к художественной культуре); 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5)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 xml:space="preserve">Метод эстетического выбора («убеждения красотой»), направленный на формирование эстетического вкуса; 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6) Метод разнообразной художественной практики;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7)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>Метод сотворчества (с педагогом, народным мастером, художником, сверстниками).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8) Метод нетривиальных (необыденных) творческих ситуаций, пробуждающих интерес к художественной деятельности.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9) Метод эвристических и поисковых ситуаций.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10) Методы - наглядный, словесный, практический.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383A83" w:rsidRPr="002E5ED6" w:rsidRDefault="00383A83" w:rsidP="00DF0FF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Бумага; </w:t>
            </w:r>
          </w:p>
          <w:p w:rsidR="00383A83" w:rsidRPr="002E5ED6" w:rsidRDefault="00383A83" w:rsidP="00DF0FF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Краски, 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Эстетическое общение;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Природа;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Искусство;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Окружающая предметная среда;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художественная деятельность;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Праздники.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3700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</w:tr>
      <w:tr w:rsidR="00383A83" w:rsidRPr="002E5ED6" w:rsidTr="002E5ED6">
        <w:trPr>
          <w:jc w:val="center"/>
        </w:trPr>
        <w:tc>
          <w:tcPr>
            <w:tcW w:w="4243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ООД (рисование, лепка, аппликация);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Экспериментирование; 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Изготовление украшений, декораций, подарков;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Выставки детских работ.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красочных энциклопедий, альбомов об искусстве;  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и упражнения;</w:t>
            </w:r>
          </w:p>
          <w:p w:rsidR="00383A83" w:rsidRPr="002E5ED6" w:rsidRDefault="00383A83" w:rsidP="00DF0FF8">
            <w:pPr>
              <w:widowControl w:val="0"/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Наблюдение; </w:t>
            </w:r>
          </w:p>
          <w:p w:rsidR="00383A83" w:rsidRPr="002E5ED6" w:rsidRDefault="00383A83" w:rsidP="00DF0FF8">
            <w:pPr>
              <w:widowControl w:val="0"/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Образец;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Показ; 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Непосредственная помощь воспитателя;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познавательной литературы;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Беседа, рассказ;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Художественное слово;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Прием повтора.</w:t>
            </w:r>
          </w:p>
        </w:tc>
        <w:tc>
          <w:tcPr>
            <w:tcW w:w="3362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Наглядный материал;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Альбомы по живописи, искусству;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Трафареты;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EE9" w:rsidRPr="002E5ED6" w:rsidTr="00730731">
        <w:trPr>
          <w:jc w:val="center"/>
        </w:trPr>
        <w:tc>
          <w:tcPr>
            <w:tcW w:w="13700" w:type="dxa"/>
            <w:gridSpan w:val="3"/>
          </w:tcPr>
          <w:p w:rsidR="00E94EE9" w:rsidRPr="002E5ED6" w:rsidRDefault="00E94EE9" w:rsidP="0073073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Конструктивно – модельная деятельность</w:t>
            </w:r>
          </w:p>
        </w:tc>
      </w:tr>
      <w:tr w:rsidR="00E94EE9" w:rsidRPr="002E5ED6" w:rsidTr="002E5ED6">
        <w:trPr>
          <w:jc w:val="center"/>
        </w:trPr>
        <w:tc>
          <w:tcPr>
            <w:tcW w:w="4243" w:type="dxa"/>
          </w:tcPr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Игровая деятельность;</w:t>
            </w:r>
          </w:p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(по модели, по образцу, по условиям);</w:t>
            </w:r>
          </w:p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из бросового и природного материала.</w:t>
            </w:r>
          </w:p>
        </w:tc>
        <w:tc>
          <w:tcPr>
            <w:tcW w:w="6095" w:type="dxa"/>
          </w:tcPr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Игровая деятельность;</w:t>
            </w:r>
          </w:p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(по модели, по образцу, по условиям);</w:t>
            </w:r>
          </w:p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из бросового и природного материала.</w:t>
            </w:r>
          </w:p>
        </w:tc>
        <w:tc>
          <w:tcPr>
            <w:tcW w:w="3362" w:type="dxa"/>
          </w:tcPr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Игровая деятельность;</w:t>
            </w:r>
          </w:p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(по модели, по образцу, по условиям);</w:t>
            </w:r>
          </w:p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из бросового и природного материала.</w:t>
            </w:r>
          </w:p>
        </w:tc>
      </w:tr>
      <w:tr w:rsidR="00383A83" w:rsidRPr="002E5ED6" w:rsidTr="002E5ED6">
        <w:trPr>
          <w:jc w:val="center"/>
        </w:trPr>
        <w:tc>
          <w:tcPr>
            <w:tcW w:w="13700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</w:tr>
      <w:tr w:rsidR="00383A83" w:rsidRPr="002E5ED6" w:rsidTr="002E5ED6">
        <w:trPr>
          <w:jc w:val="center"/>
        </w:trPr>
        <w:tc>
          <w:tcPr>
            <w:tcW w:w="4243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ООД (комплексная, тематическая, традиционная);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Праздники и развлечения;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Игровая музыкальная деятельность (театрализованные музыкальные игры, музыкально-дидактические игры, игры с пением, ритмические игры);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 в других видах образовательной деятельности;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Пение, слушание;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на музыкальных инструментах;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6095" w:type="dxa"/>
          </w:tcPr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Наглядный: сопровождение музыкального ряда изобразительным, показ движений;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Словесный: беседы о различных музыкальных жанрах;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Словесно - слуховой: пение;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Слуховой: слушание музыки;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Игровой: музыкальные игры;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Практический: разучивание песен, танцев, воспроизведение мелодий.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Музыкальные инструменты;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Музыкальный фольклор;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Произведения искусства (музыкальные, изобразительные).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3700" w:type="dxa"/>
            <w:gridSpan w:val="3"/>
          </w:tcPr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Театрализованные игры</w:t>
            </w:r>
          </w:p>
        </w:tc>
      </w:tr>
      <w:tr w:rsidR="00383A83" w:rsidRPr="002E5ED6" w:rsidTr="002E5ED6">
        <w:trPr>
          <w:jc w:val="center"/>
        </w:trPr>
        <w:tc>
          <w:tcPr>
            <w:tcW w:w="4243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художественных произведений.</w:t>
            </w:r>
          </w:p>
        </w:tc>
        <w:tc>
          <w:tcPr>
            <w:tcW w:w="6095" w:type="dxa"/>
          </w:tcPr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(рассказывание);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 после чтения;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с продолжением;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Драматизация;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Прослушивание записей и просмотр видеоматериалов.</w:t>
            </w:r>
          </w:p>
        </w:tc>
        <w:tc>
          <w:tcPr>
            <w:tcW w:w="3362" w:type="dxa"/>
          </w:tcPr>
          <w:p w:rsidR="00383A83" w:rsidRPr="002E5ED6" w:rsidRDefault="00383A83" w:rsidP="00DF0FF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Разные виды театров.</w:t>
            </w:r>
          </w:p>
          <w:p w:rsidR="00383A83" w:rsidRPr="002E5ED6" w:rsidRDefault="00383A83" w:rsidP="00DF0FF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383A83" w:rsidRPr="00DF0FF8" w:rsidRDefault="00383A83" w:rsidP="00DF0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3A83" w:rsidRPr="002E5ED6" w:rsidRDefault="00383A83" w:rsidP="00DF0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ED6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2E5ED6" w:rsidRDefault="00383A83" w:rsidP="00DF0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ED6">
        <w:rPr>
          <w:rFonts w:ascii="Times New Roman" w:hAnsi="Times New Roman"/>
          <w:b/>
          <w:sz w:val="24"/>
          <w:szCs w:val="24"/>
        </w:rPr>
        <w:t>«Физическое развитие»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6805"/>
        <w:gridCol w:w="3116"/>
      </w:tblGrid>
      <w:tr w:rsidR="00383A83" w:rsidRPr="002E5ED6" w:rsidTr="002E5ED6">
        <w:trPr>
          <w:jc w:val="center"/>
        </w:trPr>
        <w:tc>
          <w:tcPr>
            <w:tcW w:w="1542" w:type="pct"/>
            <w:vAlign w:val="center"/>
          </w:tcPr>
          <w:p w:rsidR="00383A83" w:rsidRPr="002E5ED6" w:rsidRDefault="00383A83" w:rsidP="00DF0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2372" w:type="pct"/>
            <w:vAlign w:val="center"/>
          </w:tcPr>
          <w:p w:rsidR="00383A83" w:rsidRPr="002E5ED6" w:rsidRDefault="00383A83" w:rsidP="00DF0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1086" w:type="pct"/>
            <w:vAlign w:val="center"/>
          </w:tcPr>
          <w:p w:rsidR="00383A83" w:rsidRPr="002E5ED6" w:rsidRDefault="00383A83" w:rsidP="00DF0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383A83" w:rsidRPr="002E5ED6" w:rsidTr="00DF0FF8">
        <w:trPr>
          <w:jc w:val="center"/>
        </w:trPr>
        <w:tc>
          <w:tcPr>
            <w:tcW w:w="5000" w:type="pct"/>
            <w:gridSpan w:val="3"/>
            <w:vAlign w:val="center"/>
          </w:tcPr>
          <w:p w:rsidR="00383A83" w:rsidRPr="002E5ED6" w:rsidRDefault="00383A83" w:rsidP="00DF0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83A83" w:rsidRPr="002E5ED6" w:rsidTr="002E5ED6">
        <w:trPr>
          <w:jc w:val="center"/>
        </w:trPr>
        <w:tc>
          <w:tcPr>
            <w:tcW w:w="1542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 работа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Утренняя гимнастика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Двигательная разминка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Оздоровительный бег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Прогулки-походы в лес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Физкультурные занятия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Самостоятельные занятия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Физкультурно-массовые занятия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Неделя здоровья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Физкультурный досуг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Физкультурно-спортивные праздники на открытом воздухе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Игры-соревнования между возрастными группами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Наглядно-зрительные </w:t>
            </w: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физических упражнений, использование наглядных пособий, Имитация, зрительные ориентиры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Наглядно-слуховые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Музыка, песни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Тактильно-мышечные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Непосредственная помощь воспитателя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Словесный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Объяснения, пояснения, указания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Подача команд, распоряжений, сигналов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к детям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Образный сюжетный рассказ, беседа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Словесная инструкция </w:t>
            </w:r>
          </w:p>
          <w:p w:rsidR="00DF0FF8" w:rsidRPr="002E5ED6" w:rsidRDefault="00DF0FF8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Практический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упражнений без изменения и с изменениями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упражнений в игровой форме;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упражнений в соревновательной форме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мини-энциклопедий, мини-книжек 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паспортов здоровья.</w:t>
            </w:r>
          </w:p>
        </w:tc>
        <w:tc>
          <w:tcPr>
            <w:tcW w:w="1086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Гигиенические факторы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упражнения,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пляски, танцы.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виды детской деятельности.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383A83" w:rsidRPr="002E5ED6" w:rsidTr="00DF0FF8">
        <w:trPr>
          <w:jc w:val="center"/>
        </w:trPr>
        <w:tc>
          <w:tcPr>
            <w:tcW w:w="5000" w:type="pct"/>
            <w:gridSpan w:val="3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</w:tr>
      <w:tr w:rsidR="00383A83" w:rsidRPr="002E5ED6" w:rsidTr="002E5ED6">
        <w:trPr>
          <w:jc w:val="center"/>
        </w:trPr>
        <w:tc>
          <w:tcPr>
            <w:tcW w:w="1542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Совместная физкультурно-оздоровительная работа ДОУ и семьи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Физкультурные занятия детей совместно с родителями в дошкольном учреждении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родителей в физкультурно-оздоровительных. Мероприятиях.</w:t>
            </w:r>
          </w:p>
        </w:tc>
        <w:tc>
          <w:tcPr>
            <w:tcW w:w="2372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к детям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Образный сюжетный рассказ, беседа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Словесная инструкция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Различные виды детской деятельности.</w:t>
            </w:r>
          </w:p>
        </w:tc>
      </w:tr>
    </w:tbl>
    <w:p w:rsidR="00383A83" w:rsidRPr="00DF0FF8" w:rsidRDefault="00383A83" w:rsidP="00DF0FF8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2B7CBC" w:rsidSect="002775C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B7CBC" w:rsidRDefault="002B7CBC" w:rsidP="002B7CBC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3E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проведения организованной образовательной деятельности</w:t>
      </w:r>
    </w:p>
    <w:p w:rsidR="002B7CBC" w:rsidRPr="00B33E94" w:rsidRDefault="002B7CBC" w:rsidP="002B7CBC">
      <w:pPr>
        <w:spacing w:after="0" w:line="240" w:lineRule="auto"/>
        <w:ind w:firstLine="4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"/>
        <w:gridCol w:w="3544"/>
        <w:gridCol w:w="6022"/>
      </w:tblGrid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заданий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 организованная образовательная деятельность.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организованная образовательная деятельность.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посвящено конкретной теме, например, «Что такое хорошо и что такое плохо». Вполне может быть комплексным.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Организованное целевое посещение отдельных помещений детского сада, библиотеки, ателье других объектов социальной инфраструктуры района.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организованная образовательная деятельность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Коллективное написание письма другу, сочинение сказки по кругу и другое.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 – труд.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дворнику в уборке участка, посадка лука, цветов.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Интегрированная</w:t>
            </w:r>
          </w:p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творчество.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Словесное творчество детей в специально созданной «Сказочной лаборатории» или «Мастерской художника».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посиделки.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Организованная образовательная деятельность – сказка.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детей в рамках различных видов деятельности, объединенных сюжетом хорошо знакомой им сказки.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Организованная образовательная деятельность – пресс-конференция журналистов.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задают вопросы «космонавту», героям сказок и другим.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путешествие.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Организованное путешествие по родному городу, картинной галерее. Экскурсоводами могут быть сами дети.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эксперимент.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экспериментируют с бумагой, тканью, песком, снегом.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конкурс.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Образовательная деятельность – рисунки-сочинения.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детьми сказок и рассказов по своим собственным рисункам.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 w:right="1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беседа.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детьми о труде взрослых, на этические и другие темы.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Комбинированная организованная образовательная деятельность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т.д.).</w:t>
            </w:r>
          </w:p>
        </w:tc>
      </w:tr>
    </w:tbl>
    <w:p w:rsidR="002B7CBC" w:rsidRDefault="002B7CBC" w:rsidP="002B7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28C">
        <w:rPr>
          <w:rFonts w:ascii="Times New Roman" w:hAnsi="Times New Roman"/>
          <w:b/>
          <w:sz w:val="24"/>
          <w:szCs w:val="24"/>
        </w:rPr>
        <w:t>2.3. Нравственно – патриотическое воспитание</w:t>
      </w:r>
    </w:p>
    <w:p w:rsidR="002B7CBC" w:rsidRPr="009D528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28C">
        <w:rPr>
          <w:rFonts w:ascii="Times New Roman" w:hAnsi="Times New Roman"/>
          <w:b/>
          <w:sz w:val="24"/>
          <w:szCs w:val="24"/>
        </w:rPr>
        <w:t>(развитие чувства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28C">
        <w:rPr>
          <w:rFonts w:ascii="Times New Roman" w:hAnsi="Times New Roman"/>
          <w:b/>
          <w:sz w:val="24"/>
          <w:szCs w:val="24"/>
        </w:rPr>
        <w:t>патриотизма и гражданственности)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Нравственное воспитание. Способствовать формированию личностного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отношения ребенка к соблюдению (и нарушению) моральных норм: взаимопомощь,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сочувствие обиженному и несогласие с действиями обидчика; одобрения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того, кто поступил справедливо, уступил по просьбе сверстника, поделился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игрушками и пр. Воспитывать скромность, отзывчивость, желание быть добрым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 справедливым. Учить испытывать чувство стыда за неблаговидный поступок;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учить искренне извиняться перед сверстником за причиненную обиду.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Патриотическое воспитание. Воспитывать уважительное 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 чувство принадлежности к своей семье, любовь и уважение к родителям. 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детям представление о том, что такое семья (это все, кто живет вместе с ребенком</w:t>
      </w:r>
      <w:proofErr w:type="gramStart"/>
      <w:r w:rsidRPr="009D528C">
        <w:rPr>
          <w:rFonts w:ascii="Times New Roman" w:hAnsi="Times New Roman"/>
          <w:sz w:val="24"/>
          <w:szCs w:val="24"/>
        </w:rPr>
        <w:t>),дать</w:t>
      </w:r>
      <w:proofErr w:type="gramEnd"/>
      <w:r w:rsidRPr="009D528C">
        <w:rPr>
          <w:rFonts w:ascii="Times New Roman" w:hAnsi="Times New Roman"/>
          <w:sz w:val="24"/>
          <w:szCs w:val="24"/>
        </w:rPr>
        <w:t xml:space="preserve"> детям первоначальные представления о родственных отношениях (сын, мама,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папа, дочь и т.д.). Интересоваться тем, какие обязанности есть у ребенка по </w:t>
      </w:r>
      <w:proofErr w:type="gramStart"/>
      <w:r w:rsidRPr="009D528C">
        <w:rPr>
          <w:rFonts w:ascii="Times New Roman" w:hAnsi="Times New Roman"/>
          <w:sz w:val="24"/>
          <w:szCs w:val="24"/>
        </w:rPr>
        <w:t>дому(</w:t>
      </w:r>
      <w:proofErr w:type="gramEnd"/>
      <w:r w:rsidRPr="009D528C">
        <w:rPr>
          <w:rFonts w:ascii="Times New Roman" w:hAnsi="Times New Roman"/>
          <w:sz w:val="24"/>
          <w:szCs w:val="24"/>
        </w:rPr>
        <w:t>убирать игрушки, помогать накрывать на стол и т.п.). Учить детей знать и называть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своих ближайших родственников.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Продолжать воспитывать любовь к родному краю; знакомить с названиями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улиц, на которых живут дети, рассказывать о самых красивых местах родного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9D528C">
        <w:rPr>
          <w:rFonts w:ascii="Times New Roman" w:hAnsi="Times New Roman"/>
          <w:sz w:val="24"/>
          <w:szCs w:val="24"/>
        </w:rPr>
        <w:t xml:space="preserve"> (</w:t>
      </w:r>
      <w:r w:rsidR="00BC3728">
        <w:rPr>
          <w:rFonts w:ascii="Times New Roman" w:hAnsi="Times New Roman"/>
          <w:sz w:val="24"/>
          <w:szCs w:val="24"/>
        </w:rPr>
        <w:t>посёлка</w:t>
      </w:r>
      <w:r w:rsidRPr="009D528C">
        <w:rPr>
          <w:rFonts w:ascii="Times New Roman" w:hAnsi="Times New Roman"/>
          <w:sz w:val="24"/>
          <w:szCs w:val="24"/>
        </w:rPr>
        <w:t>), его достопримечательностях.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Воспитывать любовь и уважение к нашей Родине </w:t>
      </w:r>
      <w:r>
        <w:rPr>
          <w:rFonts w:ascii="Times New Roman" w:hAnsi="Times New Roman"/>
          <w:sz w:val="24"/>
          <w:szCs w:val="24"/>
        </w:rPr>
        <w:t>–</w:t>
      </w:r>
      <w:r w:rsidRPr="009D528C">
        <w:rPr>
          <w:rFonts w:ascii="Times New Roman" w:hAnsi="Times New Roman"/>
          <w:sz w:val="24"/>
          <w:szCs w:val="24"/>
        </w:rPr>
        <w:t xml:space="preserve"> России. Воспитывать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уважение к государственным символам, дать детям доступные их пониманию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представления о государственных праздниках.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Рассказывать о Российской армии, о воинах, которые охраняют нашу Родину.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Знакомить с некоторыми родами войск (морской флот, ракетные войска и т.п.).</w:t>
      </w:r>
    </w:p>
    <w:p w:rsidR="002B7CBC" w:rsidRPr="009D528C" w:rsidRDefault="002B7CBC" w:rsidP="002B7C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28C">
        <w:rPr>
          <w:rFonts w:ascii="Times New Roman" w:eastAsia="Times New Roman" w:hAnsi="Times New Roman"/>
          <w:b/>
          <w:sz w:val="24"/>
          <w:szCs w:val="24"/>
          <w:lang w:eastAsia="ru-RU"/>
        </w:rPr>
        <w:t>2.4. Региональный компонент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Региональ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ный компонент – включает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о регионе.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Педагог сам знакомится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с природой и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культурой родного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Осуществляет отбор материала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работы с детьми, особо выделяя то, что характерно для данной местности данного края, что есть только там, где живут дети.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данном направлении строится по принципу тематического планирования. Темы различны по объёму познавательного материала, по сложности, а, следовательно, по длительности изучения.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Показателем того, что работа оказывает положительное влияние на детей, будет является то, что: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-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проявление детьми инициативы, действенного отношения к окружающей жизни;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- желание слушать, читать книги с общественной тематикой.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Pr="001644D7">
        <w:rPr>
          <w:rFonts w:ascii="Times New Roman" w:eastAsia="Times New Roman" w:hAnsi="Times New Roman"/>
          <w:i/>
          <w:sz w:val="24"/>
          <w:szCs w:val="24"/>
          <w:lang w:eastAsia="ru-RU"/>
        </w:rPr>
        <w:t>целью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работы является развитие духовно-нравственной культуры ребенка, воспитание гражданских чувств, чувства любви к Родине, родному краю. </w:t>
      </w:r>
    </w:p>
    <w:p w:rsidR="002B7CBC" w:rsidRPr="001644D7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44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Задачи: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знания детям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родном городе, области;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 именами тех, кто основал и прославил город;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расширя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ть знания детей о флоре и фауне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Ставропольс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края;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любовь к родному краю, умение видеть прекрасное, гордиться им;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 культурой и традициями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Ставропольс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края;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2B7CBC" w:rsidRPr="001644D7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44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Материально-технические ресурсы, необходимые для работы: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подбор исторической литературы;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подбор произведени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русского народного творчества;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подбор наглядного материала (иллю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страции, фотографии, зарисовки);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для изобразительной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дидактические игры;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выставки книг, рисунков, поделок. </w:t>
      </w:r>
    </w:p>
    <w:p w:rsidR="002B7CBC" w:rsidRPr="001644D7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44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Принципы работы: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Системность и непрерывность.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Личностно-ориентированный гуманистический характер вз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аимодействия детей и взрослых.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Свобода индиви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дуального личностного развития.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Признание приоритета ценностей внутреннего мира ребенка, опоры на позитивный внутренн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потенциал развития ребенка.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Принцип регионализации (учет специфики региона).</w:t>
      </w:r>
    </w:p>
    <w:p w:rsidR="002B7CBC" w:rsidRDefault="004F0FAF" w:rsidP="002B7CB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ПЕРСПЕКТИВНЫЙ ПЛАН РАБОТЫ ПО РЕГИОНАЛЬНОМУ КОМПОНЕНТУ</w:t>
      </w:r>
    </w:p>
    <w:p w:rsidR="004F0FAF" w:rsidRPr="009D528C" w:rsidRDefault="004F0FAF" w:rsidP="002B7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CBC" w:rsidRPr="001644D7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4D7">
        <w:rPr>
          <w:rFonts w:ascii="Times New Roman" w:hAnsi="Times New Roman"/>
          <w:b/>
          <w:sz w:val="24"/>
          <w:szCs w:val="24"/>
        </w:rPr>
        <w:t>2.5. Гендерный подход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Основная цель гендерного воспитания - формировать ценностное 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личности ребенка к себе как носителю гендерной информации, к представителям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разных полов, выполняющих разные социальные функции в зависимости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внешних условий.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Гендерный подход в образовании – это индивидуальный подход к проявлению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ребёнком своей идентичности, что даёт в дальнейшем человеку большую свободу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выбора и самореализации, помогает быть достаточно гибким и уметь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разные возможности поведения. Гендерный подход ориентирован на идею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равенства независимо от половой принадлежности, что даёт мужчинам и женщинам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 – новому оценивать свои возможности и притязания, 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перспективы жизнедеятельности, активизировать личные ресурсы.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Гендерное воспитание – это формирование у детей представлений о настоящих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мужчинах и женщинах, а это необходимо для нормальной и эффективной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социализации личности. Под влиянием воспитателей и родителей дошкольник должен усвоить половую роль, или гендерную модель поведения,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которой придерживается человек, чтобы его определяли, как женщину или мужчину.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Образовательные задачи гендерного воспитания и разнополого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 детском саду: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обогащать знания о своей семье, роде, семейных реликвиях, традициях,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знакомить с основными функциями семьи как психологической группы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социального института;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закладывать основы будущих социальных и гендерных ролей, 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особенности их исполнения, воспитывать положительное отношение к разным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социальным гендерным ролям, к необходимости их существования;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углублять знания детей о содержании понятий «мальчик», «девочка», о делении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всех людей на мужчин и женщин.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Воспитательные задачи гендерного воспитания и разнополого воспитания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детском саду: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-воспитывать у дошкольников положительное отношение к своему гендеру.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Закладывать основы понимания, осознания и принятия особенностей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своего гендера, и то, как он воспринимается социумом;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воспитывать у дошкольников коммуникабельность, толерантность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доброжелательное отношение к окружающим людям, к противоположному полу;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Развивающие задачи гендерного воспитания и разнополого воспитания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детском саду: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развивать у дошкольника представление о себе и других людях как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физических и социальных со своими достоинствами и недостатками, типичными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индивидуальными особенностями;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- развивать чуткость и </w:t>
      </w:r>
      <w:proofErr w:type="spellStart"/>
      <w:r w:rsidRPr="009D528C">
        <w:rPr>
          <w:rFonts w:ascii="Times New Roman" w:hAnsi="Times New Roman"/>
          <w:sz w:val="24"/>
          <w:szCs w:val="24"/>
        </w:rPr>
        <w:t>эмпатию</w:t>
      </w:r>
      <w:proofErr w:type="spellEnd"/>
      <w:r w:rsidRPr="009D528C">
        <w:rPr>
          <w:rFonts w:ascii="Times New Roman" w:hAnsi="Times New Roman"/>
          <w:sz w:val="24"/>
          <w:szCs w:val="24"/>
        </w:rPr>
        <w:t>, умение чувствовать и распознавать состояние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настроение окружающих людей, вести себя в гармонии с окружающими, 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управлять своими эмоциями и поведением;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развивать интерес к культуре своего народа, формировать представление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традициях воспитания мальчиков и девочек.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 дошкольном возрасте игра является основным видом деятельности.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Реализация гендерного подхода в игровой деятельности носит комплексный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характер. В педагогической деятельности используются виды игр: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1. Сюжетно – ролевые;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2. Коммуникативные;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3. Дидактические игры;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4. Подвижные игры.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 сюжетно-ролевой игре дети в символической форме воспроизводят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взаимоотношения взрослых людей. Играя роль, ребенок выполняет определенную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социальную функцию, дифференцированную по полу. В процессе игры ребенок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уточняет строение своего тела и сравнивает себя с другими детьми, начинает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осваивать гендерную роль. У девочек активно прослеживается интерес к игре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куклы, сюжетно-ролевым играм: «Дочки-матери», «Столовая», «Повара», «Модницы», у мальчиков возникает и закрепляется интерес к оружию, машинам.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Мальчики предпочитают сюжетно-ролевые игры «Пожарные», «Полицейские»,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«Ремонтные работы».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Коммуникативные игры способствуют формированию гендерных качеств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детей, развитию чувства </w:t>
      </w:r>
      <w:proofErr w:type="spellStart"/>
      <w:r w:rsidRPr="009D528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и уважения к противоположному полу, чувства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взаимопомощи и поддержки, развивают культуру взаимоотношений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противоположным полом. Игра «Комплименты» учит детей говорить добрые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друг другу, игра «Пожелания» развивает умение дружить, </w:t>
      </w:r>
      <w:proofErr w:type="spellStart"/>
      <w:r w:rsidRPr="009D528C">
        <w:rPr>
          <w:rFonts w:ascii="Times New Roman" w:hAnsi="Times New Roman"/>
          <w:sz w:val="24"/>
          <w:szCs w:val="24"/>
        </w:rPr>
        <w:t>взаимоподдержку</w:t>
      </w:r>
      <w:proofErr w:type="spellEnd"/>
      <w:r w:rsidRPr="009D52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желание прийти другу на помощь.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Игра «Волшебный цветок» направлена на воспитание вежливости,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коммуникабельности дошкольников.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Дидактические игры способствуют формированию гендерной социализации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идентичности дошкольника. В процессе игры ребёнок узнаёт об особенностях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внешнего вида, одежды, этике поведения каждого пола и использует эти 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формируя на их основе личное поведение, соотнося себя с определённым полом.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Игра «Хорошо или плохо» учит детей анализировать поступки детей, учит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правильному взаимоотношению между мальчиками и девочками. Дидактическая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игра «Одень мальчика» и «Одень девочку» формирует знания об одежде,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характерной для каждого пола. Дидактические игры «Женские и мужские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профессии», «Профессии и инструменты труда» знакомят детей с миром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профессий.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Подвижные игры способствуют развитию физических навыков:</w:t>
      </w:r>
    </w:p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выносливости, ловкости, а также формируют умение взаимодействовать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противоположным полом в процессе игры. </w:t>
      </w:r>
    </w:p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Такие игры: «</w:t>
      </w:r>
      <w:proofErr w:type="spellStart"/>
      <w:r w:rsidRPr="009D528C">
        <w:rPr>
          <w:rFonts w:ascii="Times New Roman" w:hAnsi="Times New Roman"/>
          <w:sz w:val="24"/>
          <w:szCs w:val="24"/>
        </w:rPr>
        <w:t>Ловишки</w:t>
      </w:r>
      <w:proofErr w:type="spellEnd"/>
      <w:r w:rsidRPr="009D528C">
        <w:rPr>
          <w:rFonts w:ascii="Times New Roman" w:hAnsi="Times New Roman"/>
          <w:sz w:val="24"/>
          <w:szCs w:val="24"/>
        </w:rPr>
        <w:t>», «Успей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поймать», «</w:t>
      </w:r>
      <w:proofErr w:type="spellStart"/>
      <w:r w:rsidRPr="009D528C">
        <w:rPr>
          <w:rFonts w:ascii="Times New Roman" w:hAnsi="Times New Roman"/>
          <w:sz w:val="24"/>
          <w:szCs w:val="24"/>
        </w:rPr>
        <w:t>Ловишки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парами»</w:t>
      </w:r>
      <w:r>
        <w:rPr>
          <w:rFonts w:ascii="Times New Roman" w:hAnsi="Times New Roman"/>
          <w:sz w:val="24"/>
          <w:szCs w:val="24"/>
        </w:rPr>
        <w:t>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Подвижные игры, знакомят детей с </w:t>
      </w:r>
      <w:proofErr w:type="gramStart"/>
      <w:r w:rsidRPr="009D528C">
        <w:rPr>
          <w:rFonts w:ascii="Times New Roman" w:hAnsi="Times New Roman"/>
          <w:sz w:val="24"/>
          <w:szCs w:val="24"/>
        </w:rPr>
        <w:t>профессиями:«</w:t>
      </w:r>
      <w:proofErr w:type="gramEnd"/>
      <w:r w:rsidRPr="009D528C">
        <w:rPr>
          <w:rFonts w:ascii="Times New Roman" w:hAnsi="Times New Roman"/>
          <w:sz w:val="24"/>
          <w:szCs w:val="24"/>
        </w:rPr>
        <w:t>Пожарные на учении». Русские народные подвижные игры «Плетень</w:t>
      </w:r>
      <w:proofErr w:type="gramStart"/>
      <w:r w:rsidRPr="009D528C">
        <w:rPr>
          <w:rFonts w:ascii="Times New Roman" w:hAnsi="Times New Roman"/>
          <w:sz w:val="24"/>
          <w:szCs w:val="24"/>
        </w:rPr>
        <w:t>»,«</w:t>
      </w:r>
      <w:proofErr w:type="gramEnd"/>
      <w:r w:rsidRPr="009D528C">
        <w:rPr>
          <w:rFonts w:ascii="Times New Roman" w:hAnsi="Times New Roman"/>
          <w:sz w:val="24"/>
          <w:szCs w:val="24"/>
        </w:rPr>
        <w:t>Карусель», «Ручеёк» так же формируют гендерную принадлежность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дошкольников, закладывают основы «женского» и «мужского» поведения.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Реализация гендерного подхода осуществляется в тесном сотрудничестве ДОУ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семьи. В ДОУ проводятся утренники, в которых принимают </w:t>
      </w:r>
      <w:proofErr w:type="spellStart"/>
      <w:r w:rsidRPr="009D528C">
        <w:rPr>
          <w:rFonts w:ascii="Times New Roman" w:hAnsi="Times New Roman"/>
          <w:sz w:val="24"/>
          <w:szCs w:val="24"/>
        </w:rPr>
        <w:t>непосредственноеучастие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родители воспитанников: мамы и папы. А так же проводятся выставки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участием родителей, в которых родители совместно с детьми изготавливают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поделки, кормушки для птиц. Оформление газет «Мы – мамины и папины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помощники», «Мамины глаза», «Помощники для дедушки и бабушки» формируют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детях желание подражать гендерным стандартам поведения в семье.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акциях «Семейное портфолио», «Генеалогическое древо», «Покормим </w:t>
      </w:r>
      <w:proofErr w:type="gramStart"/>
      <w:r w:rsidRPr="009D528C">
        <w:rPr>
          <w:rFonts w:ascii="Times New Roman" w:hAnsi="Times New Roman"/>
          <w:sz w:val="24"/>
          <w:szCs w:val="24"/>
        </w:rPr>
        <w:t>птиц»способствует</w:t>
      </w:r>
      <w:proofErr w:type="gramEnd"/>
      <w:r w:rsidRPr="009D528C">
        <w:rPr>
          <w:rFonts w:ascii="Times New Roman" w:hAnsi="Times New Roman"/>
          <w:sz w:val="24"/>
          <w:szCs w:val="24"/>
        </w:rPr>
        <w:t xml:space="preserve"> осознанию детьми своей гендерной принадлежности и повышает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собственную значимость, что так важно для формирования детской личности.</w:t>
      </w:r>
    </w:p>
    <w:p w:rsidR="002B7CBC" w:rsidRDefault="002B7CBC" w:rsidP="002B7CBC">
      <w:pPr>
        <w:pStyle w:val="a9"/>
        <w:spacing w:before="0" w:beforeAutospacing="0" w:after="0" w:afterAutospacing="0"/>
        <w:jc w:val="both"/>
        <w:rPr>
          <w:szCs w:val="24"/>
        </w:rPr>
      </w:pPr>
    </w:p>
    <w:p w:rsidR="00717DC0" w:rsidRDefault="00717DC0" w:rsidP="00706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0FF8" w:rsidRPr="00D2642B" w:rsidRDefault="00BC3728" w:rsidP="00D26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1644D7" w:rsidRPr="00D2642B">
        <w:rPr>
          <w:rFonts w:ascii="Times New Roman" w:hAnsi="Times New Roman"/>
          <w:b/>
          <w:sz w:val="24"/>
          <w:szCs w:val="24"/>
        </w:rPr>
        <w:t xml:space="preserve">. </w:t>
      </w:r>
      <w:r w:rsidR="00DF0FF8" w:rsidRPr="00D2642B">
        <w:rPr>
          <w:rFonts w:ascii="Times New Roman" w:hAnsi="Times New Roman"/>
          <w:b/>
          <w:sz w:val="24"/>
          <w:szCs w:val="24"/>
        </w:rPr>
        <w:t>Особенности образовательной деятельности</w:t>
      </w:r>
      <w:r w:rsidR="0074755D">
        <w:rPr>
          <w:rFonts w:ascii="Times New Roman" w:hAnsi="Times New Roman"/>
          <w:b/>
          <w:sz w:val="24"/>
          <w:szCs w:val="24"/>
        </w:rPr>
        <w:t xml:space="preserve"> </w:t>
      </w:r>
      <w:r w:rsidR="00DF0FF8" w:rsidRPr="00D2642B">
        <w:rPr>
          <w:rFonts w:ascii="Times New Roman" w:hAnsi="Times New Roman"/>
          <w:b/>
          <w:sz w:val="24"/>
          <w:szCs w:val="24"/>
        </w:rPr>
        <w:t>разных видов и культурных практик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Развитие ребенка в образовательном процессе детского сада осуществляется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целостно в процессе всей его жизнедеятельн</w:t>
      </w:r>
      <w:r>
        <w:rPr>
          <w:rFonts w:ascii="Times New Roman" w:eastAsiaTheme="minorHAnsi" w:hAnsi="Times New Roman"/>
          <w:sz w:val="24"/>
          <w:szCs w:val="24"/>
        </w:rPr>
        <w:t>ости. В то же время освоение лю</w:t>
      </w:r>
      <w:r w:rsidRPr="00D2642B">
        <w:rPr>
          <w:rFonts w:ascii="Times New Roman" w:eastAsiaTheme="minorHAnsi" w:hAnsi="Times New Roman"/>
          <w:sz w:val="24"/>
          <w:szCs w:val="24"/>
        </w:rPr>
        <w:t>бого вида деятельности требует обучения общим и специальным умениям, необходимым для ее осуществления.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35203">
        <w:rPr>
          <w:rFonts w:ascii="Times New Roman" w:eastAsiaTheme="minorHAnsi" w:hAnsi="Times New Roman"/>
          <w:sz w:val="24"/>
          <w:szCs w:val="24"/>
        </w:rPr>
        <w:t xml:space="preserve">Особенностью организации образовательной деятельности по ООП ДО </w:t>
      </w:r>
      <w:r w:rsidR="00DC4FB9">
        <w:rPr>
          <w:rFonts w:ascii="Times New Roman" w:eastAsiaTheme="minorHAnsi" w:hAnsi="Times New Roman"/>
          <w:sz w:val="24"/>
          <w:szCs w:val="24"/>
          <w:highlight w:val="yellow"/>
        </w:rPr>
        <w:t>МБДОУ № 15</w:t>
      </w:r>
      <w:r w:rsidRPr="00E352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является </w:t>
      </w:r>
      <w:r w:rsidRPr="009A13B8">
        <w:rPr>
          <w:rFonts w:ascii="Times New Roman" w:eastAsiaTheme="minorHAnsi" w:hAnsi="Times New Roman"/>
          <w:i/>
          <w:iCs/>
          <w:sz w:val="24"/>
          <w:szCs w:val="24"/>
        </w:rPr>
        <w:t>ситуационный подход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E35203">
        <w:rPr>
          <w:rFonts w:ascii="Times New Roman" w:eastAsiaTheme="minorHAnsi" w:hAnsi="Times New Roman"/>
          <w:sz w:val="24"/>
          <w:szCs w:val="24"/>
        </w:rPr>
        <w:t xml:space="preserve"> Основной единицей образовательного процесса выступает образовательная ситуация, то есть такая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форма совместной деятельности педагога и де</w:t>
      </w:r>
      <w:r>
        <w:rPr>
          <w:rFonts w:ascii="Times New Roman" w:eastAsiaTheme="minorHAnsi" w:hAnsi="Times New Roman"/>
          <w:sz w:val="24"/>
          <w:szCs w:val="24"/>
        </w:rPr>
        <w:t>тей, которая планируется и целе</w:t>
      </w:r>
      <w:r w:rsidRPr="00D2642B">
        <w:rPr>
          <w:rFonts w:ascii="Times New Roman" w:eastAsiaTheme="minorHAnsi" w:hAnsi="Times New Roman"/>
          <w:sz w:val="24"/>
          <w:szCs w:val="24"/>
        </w:rPr>
        <w:t>направленно организуется педагогом с целью решения определенных задач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быть, как материальными (рассказ, рисунок, поделка, экспонат для выставки), так и нематериальными (новое знание, образ,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идея, отношение, переживание). Ориентация на конечный продукт определяет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технологию создания образовательных ситуаций.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Преимущественно образовательные ситуации носят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>комплексный характер,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включают задачи, реализуемые в разных видах деятельности на одном тематическом содержании.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видах деятельности и представлений, обобщен</w:t>
      </w:r>
      <w:r>
        <w:rPr>
          <w:rFonts w:ascii="Times New Roman" w:eastAsiaTheme="minorHAnsi" w:hAnsi="Times New Roman"/>
          <w:sz w:val="24"/>
          <w:szCs w:val="24"/>
        </w:rPr>
        <w:t>ие знаний по теме, развитие спо</w:t>
      </w:r>
      <w:r w:rsidRPr="00D2642B">
        <w:rPr>
          <w:rFonts w:ascii="Times New Roman" w:eastAsiaTheme="minorHAnsi" w:hAnsi="Times New Roman"/>
          <w:sz w:val="24"/>
          <w:szCs w:val="24"/>
        </w:rPr>
        <w:t>собности рассуждать и делать выводы.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творчество. Организованные воспитателем образовательные ситуации ставят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перед необходимостью понять, принят</w:t>
      </w:r>
      <w:r>
        <w:rPr>
          <w:rFonts w:ascii="Times New Roman" w:eastAsiaTheme="minorHAnsi" w:hAnsi="Times New Roman"/>
          <w:sz w:val="24"/>
          <w:szCs w:val="24"/>
        </w:rPr>
        <w:t>ь и разрешить поставленную зада</w:t>
      </w:r>
      <w:r w:rsidRPr="00D2642B">
        <w:rPr>
          <w:rFonts w:ascii="Times New Roman" w:eastAsiaTheme="minorHAnsi" w:hAnsi="Times New Roman"/>
          <w:sz w:val="24"/>
          <w:szCs w:val="24"/>
        </w:rPr>
        <w:t>чу. Активно используются игровые приемы, разнообразные виды наглядности,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 том числе схемы, предметные и условно-графические модели. Назначение образовательных ситуаций состоит в систематизации, углублении, обобщении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личного опыта детей: в освоении новых, более эффективных способов познания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и деятельности; в осознании связей и зависимостей, которые скрыты от детей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повседневной жизни и требуют для их освоения специальных условий. Успешное и активное участие в образовательных ситуациях подготавливает детей к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будущему школьному обучению.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Воспитатель также широко использует ситуации выбора (практического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Образовательные ситуации могут включаться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 xml:space="preserve">в образовательную деятельность в режимных моментах. </w:t>
      </w:r>
      <w:r w:rsidRPr="00D2642B">
        <w:rPr>
          <w:rFonts w:ascii="Times New Roman" w:eastAsiaTheme="minorHAnsi" w:hAnsi="Times New Roman"/>
          <w:sz w:val="24"/>
          <w:szCs w:val="24"/>
        </w:rPr>
        <w:t>Они направлены на закрепление имеющихся 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знаний и умений, их применение в новых условиях, проявление ребенком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активности, самостоятельности и творчества.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Образовательные ситуации могут запускать инициативную деятельность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Ситуационный подход дополняет принцип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 xml:space="preserve">продуктивности образовательной деятельности,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который связан с получением какого-либо продукта, который в материальной форме отражает социальный опыт, приобретаемый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детьми(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>панно, газета, журнал, атрибуты для сюжетно-ролевой игры, экологический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дневник и др.). Принцип продуктивности ори</w:t>
      </w:r>
      <w:r>
        <w:rPr>
          <w:rFonts w:ascii="Times New Roman" w:eastAsiaTheme="minorHAnsi" w:hAnsi="Times New Roman"/>
          <w:sz w:val="24"/>
          <w:szCs w:val="24"/>
        </w:rPr>
        <w:t xml:space="preserve">ентирован на развитие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субъектно</w:t>
      </w:r>
      <w:r w:rsidRPr="00D2642B">
        <w:rPr>
          <w:rFonts w:ascii="Times New Roman" w:eastAsiaTheme="minorHAnsi" w:hAnsi="Times New Roman"/>
          <w:sz w:val="24"/>
          <w:szCs w:val="24"/>
        </w:rPr>
        <w:t>сти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ребенка в образовательной деятельности</w:t>
      </w:r>
      <w:r>
        <w:rPr>
          <w:rFonts w:ascii="Times New Roman" w:eastAsiaTheme="minorHAnsi" w:hAnsi="Times New Roman"/>
          <w:sz w:val="24"/>
          <w:szCs w:val="24"/>
        </w:rPr>
        <w:t xml:space="preserve"> разнообразного содержания. Это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му способствуют современные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 xml:space="preserve">способы организации образовательного процесса </w:t>
      </w:r>
      <w:r w:rsidRPr="00D2642B">
        <w:rPr>
          <w:rFonts w:ascii="Times New Roman" w:eastAsiaTheme="minorHAnsi" w:hAnsi="Times New Roman"/>
          <w:sz w:val="24"/>
          <w:szCs w:val="24"/>
        </w:rPr>
        <w:t>с использованием детских проектов, игр-оболочек и игр-путешествий, коллекционирования, экспериментирования, ведения детских дневников и журналов, создания спектаклей-коллажей и многое другое.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Непосредственно образовательная деятельность </w:t>
      </w:r>
      <w:r w:rsidRPr="00D2642B">
        <w:rPr>
          <w:rFonts w:ascii="Times New Roman" w:eastAsiaTheme="minorHAnsi" w:hAnsi="Times New Roman"/>
          <w:sz w:val="24"/>
          <w:szCs w:val="24"/>
        </w:rPr>
        <w:t>основана на организации педагогом видов деятельности, заданных ФГОС дошкольного образования.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Игровая деятельность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в качестве основы для интеграции всех других видов деятельности ребенка дошкольного возраста. В средней группе игровая деятельность является основой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решения всех образовательных задач. В сетке непосредственно образовательной деятельности игровая деятельность не выделяется в качестве отдельного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вида деятельности, так как она является основой для организации всех других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видов детской деятельности.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Игровая деятельность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 xml:space="preserve"> представлена в образовательном процессе в разнообразных формах - это дидактические и сюжетно-дидактические, развивающие,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подвижные игры, игры-путешествия, игровые проблемные ситуации, игры-инсценировки, игры-этюды и пр.При этом обогащение игрового опыта творческих игр детей тесно связано с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содержанием непосредственно организованной образовательной деятельности.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Образовательная деятельность осуществляется на протяжении всего времени нахождения ребенка в дошкольной организации.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 xml:space="preserve">Это: </w:t>
      </w: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Совместная (партнерская)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деятельность педагога с детьми: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- Образовательная деятельность в режимных моментах;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- Организованная образовательная деятельность;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- Самостоятельная деятельность детей.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Образовательная деятельность осуществляется в различных видах деятельности и охватывает структурные единицы, представляющие определенные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направления развития и образования детей (образовательные области):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Социально-коммуникативное развитие;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Познавательное развитие;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Речевое развитие;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Художественно-эстетическое развитие;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Физическое развитие.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Содержание образовательных областей реализовывается в различных видах деятельности: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- игровая деятельность, включая сюжетно-ролевую игру, игру с правилами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идругие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виды игр;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коммуникативная (общение и взаимодействие со взрослыми и сверстниками);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- познавательно-исследовательская (исследование объектов окружающего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мираи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экспериментирования с ними);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восприятие художественной литературы и фольклора;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самообслуживание и элементарный бытовой труд (в помещении и на улице);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изобразительная (рисование, лепка, аппликация);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музыкальная (восприятие и понимание смысла музыкальных произведений,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двигательная (овладение основными движениями) формы активности ребенка.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Организация образовательной деятельности </w:t>
      </w:r>
      <w:r w:rsidRPr="00D2642B">
        <w:rPr>
          <w:rFonts w:ascii="Times New Roman" w:eastAsiaTheme="minorHAnsi" w:hAnsi="Times New Roman"/>
          <w:sz w:val="24"/>
          <w:szCs w:val="24"/>
        </w:rPr>
        <w:t>представляет собой организацию совместной деятельности педагога с детьми: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 одним ребенком;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 подгруппой детей;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 целой группой детей.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Выбор количества детей зависит от: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индивидуальных особенностей детей;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вида деятельности (игровая, познавательно- исследовательская, двигательная,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продуктивная) их интереса к данному занятию;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сложности материала;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Но необходимо помнить, что каждый ребенок должен получить одинаковые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стартовые возможности для обучения в школе.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Главная особенность организации образовательной деятельности </w:t>
      </w:r>
      <w:r w:rsidRPr="00D2642B">
        <w:rPr>
          <w:rFonts w:ascii="Times New Roman" w:eastAsiaTheme="minorHAnsi" w:hAnsi="Times New Roman"/>
          <w:sz w:val="24"/>
          <w:szCs w:val="24"/>
        </w:rPr>
        <w:t>на современном этапе - это повышение статуса игры, как основного вида деятельности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дошкольного возраста; включение в процесс эффективных форм работы 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детьми: ИКТ, проектной деятельности, игровых, проблемно -обучающих ситуаций в рамках интеграции образовательных областей.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Таким образом, "занятие" как специально организованная форма учебной деятельности отменяется. Занятием должна стать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накоплениедетьми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определенной информации об окружающем мире, формирование определенных знаний, умений и навыков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 xml:space="preserve"> но процесс обучения остается.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Организованная образовательная деятельность через организацию детских видов деятельности: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1. Ребенок и взрослый - оба субъекты взаимодействия. Они равны по значимости. Каждый в равной степени ценен. Хотя взрослый, конечно, и старше,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опытнее.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2. Активность ребенка по крайней мере не</w:t>
      </w:r>
      <w:r>
        <w:rPr>
          <w:rFonts w:ascii="Times New Roman" w:eastAsiaTheme="minorHAnsi" w:hAnsi="Times New Roman"/>
          <w:sz w:val="24"/>
          <w:szCs w:val="24"/>
        </w:rPr>
        <w:t xml:space="preserve"> меньше, чем активность взросло</w:t>
      </w:r>
      <w:r w:rsidRPr="00D2642B">
        <w:rPr>
          <w:rFonts w:ascii="Times New Roman" w:eastAsiaTheme="minorHAnsi" w:hAnsi="Times New Roman"/>
          <w:sz w:val="24"/>
          <w:szCs w:val="24"/>
        </w:rPr>
        <w:t>го.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3. Основная деятельность - это так называемые детские виды деятельности.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Цель - подлинная активность (деятельность) детей, а освоение знаний, умений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навыков - </w:t>
      </w:r>
      <w:r>
        <w:rPr>
          <w:rFonts w:ascii="Times New Roman" w:eastAsiaTheme="minorHAnsi" w:hAnsi="Times New Roman"/>
          <w:sz w:val="24"/>
          <w:szCs w:val="24"/>
        </w:rPr>
        <w:t>побочный эффект этой активности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4. Основная модель организации образовательного процесса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 совместная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деятельность взрослого и ребенка.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5. Основные формы работы с детьми - рассматривание, наблюдения, беседы, разговоры, экспериментирование, исследования, коллекционирование, чтение, реализация проектов, мастерская и т.д.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6. Применяются в основном так называемые опосредованные методы обучения (при частичном использовании прямых)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7. Мотивы обучения, осуществляемого как организация детских видов деятельности, связаны в первую очередь с интересом детей к этим видам деятельности.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8. Допускаются так называемые свободные "вход" и "выход" детей, что вовсе не предполагает провозглашения анархии в детском саду. Уважая ребенка,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его состояние, настроение, предпочтение и интересы, взрослый обязан предоставить ему возможность выбора - участвовать или не участвовать вместе с другими детьми в совместном деле, но при этом вправе потребовать такого же</w:t>
      </w:r>
      <w:r>
        <w:rPr>
          <w:rFonts w:ascii="Times New Roman" w:eastAsiaTheme="minorHAnsi" w:hAnsi="Times New Roman"/>
          <w:sz w:val="24"/>
          <w:szCs w:val="24"/>
        </w:rPr>
        <w:t xml:space="preserve"> у</w:t>
      </w:r>
      <w:r w:rsidRPr="00D2642B">
        <w:rPr>
          <w:rFonts w:ascii="Times New Roman" w:eastAsiaTheme="minorHAnsi" w:hAnsi="Times New Roman"/>
          <w:sz w:val="24"/>
          <w:szCs w:val="24"/>
        </w:rPr>
        <w:t>важения и к участникам этого совместного дела.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9. Образовательный процесс предполагает внесение изменений (корректив)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произведениях), отдельных методов и приемов</w:t>
      </w:r>
      <w:r>
        <w:rPr>
          <w:rFonts w:ascii="Times New Roman" w:eastAsiaTheme="minorHAnsi" w:hAnsi="Times New Roman"/>
          <w:sz w:val="24"/>
          <w:szCs w:val="24"/>
        </w:rPr>
        <w:t xml:space="preserve"> и др., но не как "готовый обра</w:t>
      </w:r>
      <w:r w:rsidRPr="00D2642B">
        <w:rPr>
          <w:rFonts w:ascii="Times New Roman" w:eastAsiaTheme="minorHAnsi" w:hAnsi="Times New Roman"/>
          <w:sz w:val="24"/>
          <w:szCs w:val="24"/>
        </w:rPr>
        <w:t>зец" образовательного процесса.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Образовательная деятельность детей в режиме дня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Помимо организованной образовательной деятельности воспитателем должна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быть спланирована и образовательная деятельность в режиме дня: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 утренние и вечерние часы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на прогулке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при проведении режимных моментов.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Цели образовательной деятельности в режиме дня: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охрана здоровья и формирование основы культуры здоровья;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формирование у детей основ безопасности собственной жизнедеятельности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предпосылок экологического сознания (безопасности окружающего мира);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освоение первоначальных представлений социального характера и включение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в систему социальных отношений;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формирование у детей положительного отношения к труду.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Формы проведения образовательной деятельности в режиме дня: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подвижные игры с правилами (в том числе народные), игровые упражнения,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двигательные паузы, спортивные пробежки, соревнования и праздники, физкультурные минутки;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- оздоровительные и закаливающие процедуры,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здоровьесберегающие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меро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D2642B">
        <w:rPr>
          <w:rFonts w:ascii="Times New Roman" w:eastAsiaTheme="minorHAnsi" w:hAnsi="Times New Roman"/>
          <w:sz w:val="24"/>
          <w:szCs w:val="24"/>
        </w:rPr>
        <w:t>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анализ проблемных ситуаций, игровые ситуации по формированию культуры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безопасности, беседы, рассказы, практические упражнения, прогулки по экологической тропе;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игровые ситуации, игры с правилами (дидактические), творческие, сюжетно-ролевые, театрализованные, конструктивные;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опыты и эксперименты, дежурства, труд (в</w:t>
      </w:r>
      <w:r>
        <w:rPr>
          <w:rFonts w:ascii="Times New Roman" w:eastAsiaTheme="minorHAnsi" w:hAnsi="Times New Roman"/>
          <w:sz w:val="24"/>
          <w:szCs w:val="24"/>
        </w:rPr>
        <w:t xml:space="preserve"> рамках практико - ориентирован</w:t>
      </w:r>
      <w:r w:rsidRPr="00D2642B">
        <w:rPr>
          <w:rFonts w:ascii="Times New Roman" w:eastAsiaTheme="minorHAnsi" w:hAnsi="Times New Roman"/>
          <w:sz w:val="24"/>
          <w:szCs w:val="24"/>
        </w:rPr>
        <w:t>ных проектов), коллекционирование, моделирование, игры-драматизации;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беседы, речевые ситуации, составление расс</w:t>
      </w:r>
      <w:r>
        <w:rPr>
          <w:rFonts w:ascii="Times New Roman" w:eastAsiaTheme="minorHAnsi" w:hAnsi="Times New Roman"/>
          <w:sz w:val="24"/>
          <w:szCs w:val="24"/>
        </w:rPr>
        <w:t>казывание сказок, пересказы, от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гадывание загадок, разучивание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потешек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>, стихов, песенок, ситуативные разговоры;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слушание исполнение музыкальных произведений, музыкально-ритмические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движения, музыкальные игры и импровизации;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вернисажи детского творчества, выставки изобразительного искусства, мастерские детского творчества и др.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Модель образовательного процесса и педагогической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427"/>
        <w:gridCol w:w="3519"/>
      </w:tblGrid>
      <w:tr w:rsidR="002B7CBC" w:rsidRPr="00EE2FD6" w:rsidTr="002B7CBC">
        <w:tc>
          <w:tcPr>
            <w:tcW w:w="2518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Тип образовательной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ситуации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Предметно - игровая</w:t>
            </w:r>
          </w:p>
        </w:tc>
        <w:tc>
          <w:tcPr>
            <w:tcW w:w="3519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Сюжетно - игровая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B7CBC" w:rsidRPr="00EE2FD6" w:rsidTr="002B7CBC">
        <w:tc>
          <w:tcPr>
            <w:tcW w:w="2518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Содержание базового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образовательного процесса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Многообразная предметная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среда, определяющая исследовательскую активность ребенка, его предметно-игровые действия. Содержание культурных практик, формирующих культурные средства - способы действия</w:t>
            </w:r>
          </w:p>
        </w:tc>
        <w:tc>
          <w:tcPr>
            <w:tcW w:w="3519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 xml:space="preserve">Адекватные дошкольному возрасту культурные практики при ведущей роли игровой деятельности, формирующие представления о целостной </w:t>
            </w:r>
            <w:proofErr w:type="spellStart"/>
            <w:proofErr w:type="gramStart"/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деятельности,нормах</w:t>
            </w:r>
            <w:proofErr w:type="spellEnd"/>
            <w:proofErr w:type="gramEnd"/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 xml:space="preserve"> совместной деятельности, об окружающем мире</w:t>
            </w:r>
          </w:p>
        </w:tc>
      </w:tr>
      <w:tr w:rsidR="002B7CBC" w:rsidRPr="00EE2FD6" w:rsidTr="002B7CBC">
        <w:tc>
          <w:tcPr>
            <w:tcW w:w="2518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Содержание деятельности ребенка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Позиция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Действия ребенка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Смысл действий ребенка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"Я есть МЫ"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Изображает роль действий с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предметами. Исследует новые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предметы в действии. Подражает взрослому, сотрудничает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 ним, выполняет его задания.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Реализация собственных побуждений к действиям, стремление действовать "как взрослый", заслужить одобрение близкого взрослого.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"Я как ТЫ"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Моделирует в сюжетной игре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деятельность и отношения взрослых. Исследует природный и социальный мир. Сотрудничает со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сверстниками.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Стремление войти в мир взрослых, проникнуть в смысл и мотивы деятельности взрослых, познать окружающий мир.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B7CBC" w:rsidRPr="00EE2FD6" w:rsidTr="002B7CBC">
        <w:tc>
          <w:tcPr>
            <w:tcW w:w="2518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Содержание совместной образовательной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деятельности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Свободная деятельность ребенка и совместная партнерская деятельность взрослого с детьми при ведущей роли совместной партнерской деятельности.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Свободная деятельность ребенка совместная партнерская деятельность взрослого с детьми при ведущей роли самостоятельной деятельности детей.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B7CBC" w:rsidRPr="00EE2FD6" w:rsidTr="002B7CBC">
        <w:tc>
          <w:tcPr>
            <w:tcW w:w="2518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Содержание деятельности педагога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Позиция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Действия педагога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Смысл действий педагога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Партнер - модель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Создает насыщенную предметную среду. Направляет активность детей на культурные практики. Инициирует совместные действия и занятия по освоению культурных средств - способов действий.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Перевод ненаправленной активности детей в русло культурных практик, вовлечение детей в основные формы совместной деятельности.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результатов действий.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Cs/>
                <w:sz w:val="24"/>
                <w:szCs w:val="24"/>
              </w:rPr>
              <w:t>Партнер – сотрудник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Проявляет заинтересованность в деятельности детей и совместной деятельности, включается во взаимодействие с детьми в культурных практиках, в обсуждение результатов действий.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Актуализация творчества детей, оснащение образовательным содержанием основных форм совместной деятельности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2B7CBC" w:rsidRDefault="002B7CBC" w:rsidP="002B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Согласно данной модели через программу реализуется: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2642B">
        <w:rPr>
          <w:rFonts w:ascii="Times New Roman" w:eastAsiaTheme="minorHAnsi" w:hAnsi="Times New Roman"/>
          <w:sz w:val="24"/>
          <w:szCs w:val="24"/>
        </w:rPr>
        <w:t>особенности образовательной деятельности разных видов культурных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практик;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2642B">
        <w:rPr>
          <w:rFonts w:ascii="Times New Roman" w:eastAsiaTheme="minorHAnsi" w:hAnsi="Times New Roman"/>
          <w:sz w:val="24"/>
          <w:szCs w:val="24"/>
        </w:rPr>
        <w:t>способы и направления поддержки детской инициативы;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2642B">
        <w:rPr>
          <w:rFonts w:ascii="Times New Roman" w:eastAsiaTheme="minorHAnsi" w:hAnsi="Times New Roman"/>
          <w:sz w:val="24"/>
          <w:szCs w:val="24"/>
        </w:rPr>
        <w:t>особенности взаимодействия педагогического коллектива с семьями воспитанников.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Культурные практики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Во второй половине дня организуются ра</w:t>
      </w:r>
      <w:r>
        <w:rPr>
          <w:rFonts w:ascii="Times New Roman" w:eastAsiaTheme="minorHAnsi" w:hAnsi="Times New Roman"/>
          <w:sz w:val="24"/>
          <w:szCs w:val="24"/>
        </w:rPr>
        <w:t xml:space="preserve">знообразные культурные практики- </w:t>
      </w:r>
      <w:r w:rsidRPr="00D2642B">
        <w:rPr>
          <w:rFonts w:ascii="Times New Roman" w:eastAsiaTheme="minorHAnsi" w:hAnsi="Times New Roman"/>
          <w:sz w:val="24"/>
          <w:szCs w:val="24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Совместная игра </w:t>
      </w:r>
      <w:r w:rsidRPr="00D2642B">
        <w:rPr>
          <w:rFonts w:ascii="Times New Roman" w:eastAsiaTheme="minorHAnsi" w:hAnsi="Times New Roman"/>
          <w:sz w:val="24"/>
          <w:szCs w:val="24"/>
        </w:rPr>
        <w:t>воспитателя и детей (сюжетно-ролевая, игра-драматизация, строительно-конструктивные игры) направлена на обогащение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содержания творческих игр, освоение детьми игровых умений, необходимых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для организации самостоятельной игры.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Ситуации общения и накопления положительного социально-эмоционального опыта </w:t>
      </w:r>
      <w:r w:rsidRPr="00D2642B">
        <w:rPr>
          <w:rFonts w:ascii="Times New Roman" w:eastAsiaTheme="minorHAnsi" w:hAnsi="Times New Roman"/>
          <w:sz w:val="24"/>
          <w:szCs w:val="24"/>
        </w:rPr>
        <w:t>носят проблемный характер и заключают в себе жизненную проблему, близкую детям дошкольного возраста, в разрешении которой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</w:t>
      </w:r>
      <w:r>
        <w:rPr>
          <w:rFonts w:ascii="Times New Roman" w:eastAsiaTheme="minorHAnsi" w:hAnsi="Times New Roman"/>
          <w:sz w:val="24"/>
          <w:szCs w:val="24"/>
        </w:rPr>
        <w:t>ых сюжет» или сюжетов литератур</w:t>
      </w:r>
      <w:r w:rsidRPr="00D2642B">
        <w:rPr>
          <w:rFonts w:ascii="Times New Roman" w:eastAsiaTheme="minorHAnsi" w:hAnsi="Times New Roman"/>
          <w:sz w:val="24"/>
          <w:szCs w:val="24"/>
        </w:rPr>
        <w:t>ных произведений) и имитационно-игровыми. В ситуациях условно-вербального характера воспитатель обогащает представления детей об опыте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разрешения тех или иных проблем, вызывает детей на задушевный разговор,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связывает содержание разговора с личным опытом детей. В реально практических ситуациях дети приобретают опыт проявления заботливого, участливого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отношения к людям, принимают участие в важных делах («Мы сажаем рассаду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для цветов», «Мы украшаем детский сад к празднику» и пр.). Ситуации могут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планироваться воспитателем заранее, а могут возникать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в ответна события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>, которые происходят в группе, способствовать разрешению возникающих проблем.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Творческая мастерская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предоставляет детям условия для использования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применения знаний и умений. Мастерские разнообразны по своей тематике, содержанию, например: занятия рукоделием, приобщение к народным промыслам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(«В гостях у народных мастеров»), просмотр познавательных презентаций,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оформление художественной галереи, книжного уголка или библиотеки («Мастерская книгопечатания», «В гостях у сказки»), игры и коллекционирование.</w:t>
      </w:r>
    </w:p>
    <w:p w:rsidR="002B7CBC" w:rsidRPr="007B3CE1" w:rsidRDefault="002B7CBC" w:rsidP="002B7C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B3CE1">
        <w:rPr>
          <w:rFonts w:ascii="Times New Roman" w:hAnsi="Times New Roman"/>
          <w:sz w:val="24"/>
          <w:szCs w:val="24"/>
        </w:rPr>
        <w:t>Начало мастерской — это обычно задание вокруг слова, мелодии, рисунка,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CE1">
        <w:rPr>
          <w:rFonts w:ascii="Times New Roman" w:hAnsi="Times New Roman"/>
          <w:sz w:val="24"/>
          <w:szCs w:val="24"/>
        </w:rPr>
        <w:t xml:space="preserve">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книг, </w:t>
      </w:r>
      <w:r w:rsidRPr="007B3CE1">
        <w:rPr>
          <w:rFonts w:ascii="Times New Roman" w:eastAsiaTheme="minorHAnsi" w:hAnsi="Times New Roman"/>
          <w:sz w:val="24"/>
          <w:szCs w:val="24"/>
        </w:rPr>
        <w:t>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Детский досуг</w:t>
      </w:r>
      <w:r w:rsidRPr="00D2642B">
        <w:rPr>
          <w:rFonts w:ascii="Times New Roman" w:eastAsiaTheme="minorHAnsi" w:hAnsi="Times New Roman"/>
          <w:sz w:val="24"/>
          <w:szCs w:val="24"/>
        </w:rPr>
        <w:t>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Коллективная и индивидуальная трудовая деятельность </w:t>
      </w:r>
      <w:r w:rsidRPr="00D2642B">
        <w:rPr>
          <w:rFonts w:ascii="Times New Roman" w:eastAsiaTheme="minorHAnsi" w:hAnsi="Times New Roman"/>
          <w:sz w:val="24"/>
          <w:szCs w:val="24"/>
        </w:rPr>
        <w:t>носит общественно полезный характер и организуется как хозяйственно-бытовой труд и труд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 природе.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B7CBC" w:rsidRDefault="002B7CBC" w:rsidP="002B7CB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728" w:rsidRDefault="00BC3728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DB4">
        <w:rPr>
          <w:rFonts w:ascii="Times New Roman" w:hAnsi="Times New Roman"/>
          <w:b/>
          <w:sz w:val="24"/>
          <w:szCs w:val="24"/>
        </w:rPr>
        <w:t>2.</w:t>
      </w:r>
      <w:r w:rsidR="005F23A5">
        <w:rPr>
          <w:rFonts w:ascii="Times New Roman" w:hAnsi="Times New Roman"/>
          <w:b/>
          <w:sz w:val="24"/>
          <w:szCs w:val="24"/>
        </w:rPr>
        <w:t>6</w:t>
      </w:r>
      <w:r w:rsidRPr="00E55DB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</w:t>
      </w:r>
    </w:p>
    <w:p w:rsidR="002B7CBC" w:rsidRPr="00DE760D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6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Детская инициатива </w:t>
      </w: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проявляется </w:t>
      </w:r>
      <w:r w:rsidRPr="00DE760D">
        <w:rPr>
          <w:rFonts w:ascii="Times New Roman" w:eastAsia="Times New Roman" w:hAnsi="Times New Roman"/>
          <w:iCs/>
          <w:sz w:val="24"/>
          <w:szCs w:val="24"/>
          <w:lang w:eastAsia="ru-RU"/>
        </w:rPr>
        <w:t>в свободной самостоятельной деятельности детей по выбору и интересам</w:t>
      </w: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CBC" w:rsidRPr="00DE760D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играть, рисовать, конструировать, сочинять и пр. в соответствии </w:t>
      </w:r>
      <w:r w:rsidRPr="00744B55">
        <w:rPr>
          <w:rFonts w:ascii="Times New Roman" w:eastAsia="Times New Roman" w:hAnsi="Times New Roman"/>
          <w:sz w:val="24"/>
          <w:szCs w:val="24"/>
          <w:lang w:eastAsia="ru-RU"/>
        </w:rPr>
        <w:t>с собственными</w:t>
      </w: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2B7CBC" w:rsidRPr="00DE760D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проживании ребенком игрового дня применяются следующие способы поддержки детской инициативы: </w:t>
      </w:r>
    </w:p>
    <w:p w:rsidR="002B7CBC" w:rsidRPr="00DE760D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760D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«Социально-коммуникативное развитие»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Приоритетная сфера инициативы – вне ситуативно-личностного общения.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Уважать индивидуальные вкусы и привычки детей.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Создавать условия для разнообразной самостоятельной творческой деятельности детей.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При необходимости помогать детям в решении проблем организации игры.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Привлекать детей к планированию жизни группы на день и на более отдаленную перспективу.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Обсуждать выбор спектакля для постановки, песни, танца и т.п.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 xml:space="preserve">«Речевое развитие»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Приоритетная сфера инициативы – вне ситуативно-личностного общения.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Уважать индивидуальные вкусы и привычки детей.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Создавать условия для разнообразной самостоятельной творческой деятельности детей.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 необходимости помогать детям в решении проблем организации игры.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Привлекать детей к планированию жизни группы на день и на более отдаленную перспективу.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Обсуждать выбор спектакля для постановки, песни, танца и т.п.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Создавать условия и выделять время для самостоятельной творческой или познавательной деятельности детей по интересам.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 xml:space="preserve">«Познавательное развитие» 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Развивать и поддерживать активность, инициативность и самостоятельность в познавательной (поисковой) деятельности.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Поощрять и поддерживать индивидуальные познавательные интересы и предпочтения.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 xml:space="preserve">«Художественно-эстетическое развитие» 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Устраивать выставки и красиво оформлять постоянную экспозицию работ.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Организовывать концерты для выступления детей и взрослых. </w:t>
      </w:r>
    </w:p>
    <w:p w:rsidR="002B7CBC" w:rsidRDefault="002B7CBC" w:rsidP="002B7CB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728" w:rsidRDefault="00BC3728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CBC" w:rsidRPr="00706300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>2.</w:t>
      </w:r>
      <w:r w:rsidR="005F23A5">
        <w:rPr>
          <w:rFonts w:ascii="Times New Roman" w:hAnsi="Times New Roman"/>
          <w:b/>
          <w:sz w:val="24"/>
          <w:szCs w:val="24"/>
        </w:rPr>
        <w:t>7</w:t>
      </w:r>
      <w:r w:rsidRPr="00706300">
        <w:rPr>
          <w:rFonts w:ascii="Times New Roman" w:hAnsi="Times New Roman"/>
          <w:b/>
          <w:sz w:val="24"/>
          <w:szCs w:val="24"/>
        </w:rPr>
        <w:t>. Особенности взаимодействия педагогического коллектива</w:t>
      </w:r>
    </w:p>
    <w:p w:rsidR="002B7CBC" w:rsidRPr="00706300" w:rsidRDefault="002B7CBC" w:rsidP="002B7C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>с семьями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300">
        <w:rPr>
          <w:rFonts w:ascii="Times New Roman" w:hAnsi="Times New Roman"/>
          <w:b/>
          <w:sz w:val="24"/>
          <w:szCs w:val="24"/>
        </w:rPr>
        <w:t>воспитанников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Ведущая цель —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2B7CBC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 xml:space="preserve">Родителям и воспитателям необходимо преодолеть субординацию, </w:t>
      </w:r>
      <w:proofErr w:type="spellStart"/>
      <w:r w:rsidRPr="00732C11">
        <w:rPr>
          <w:rFonts w:ascii="Times New Roman" w:hAnsi="Times New Roman"/>
          <w:sz w:val="24"/>
          <w:szCs w:val="24"/>
          <w:lang w:eastAsia="ru-RU"/>
        </w:rPr>
        <w:t>монологизм</w:t>
      </w:r>
      <w:proofErr w:type="spellEnd"/>
      <w:r w:rsidRPr="00732C11">
        <w:rPr>
          <w:rFonts w:ascii="Times New Roman" w:hAnsi="Times New Roman"/>
          <w:sz w:val="24"/>
          <w:szCs w:val="24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2B7CBC" w:rsidRPr="00E55DB4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DB4">
        <w:rPr>
          <w:rFonts w:ascii="Times New Roman" w:hAnsi="Times New Roman"/>
          <w:sz w:val="24"/>
          <w:szCs w:val="24"/>
        </w:rPr>
        <w:t xml:space="preserve">В ходе реализации Программы используются разнообразные культурные практики, ориентированные на проявление у детей самостоятельности и творчества в разных видах деятельности. </w:t>
      </w:r>
    </w:p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DB4">
        <w:rPr>
          <w:rFonts w:ascii="Times New Roman" w:hAnsi="Times New Roman"/>
          <w:sz w:val="24"/>
          <w:szCs w:val="24"/>
        </w:rPr>
        <w:t xml:space="preserve">В процессе культурных практик создается атмосфера свободы выбора, самовыражения, сотрудничество взрослого и детей. К культурным практикам относится всё разнообразие исследовательских, социально - ориентированных, коммуникативных, художественных действий. </w:t>
      </w:r>
    </w:p>
    <w:p w:rsidR="002B7CBC" w:rsidRPr="00E55DB4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b/>
          <w:bCs/>
          <w:sz w:val="24"/>
          <w:szCs w:val="24"/>
          <w:lang w:eastAsia="ru-RU"/>
        </w:rPr>
        <w:t>Основные задачи взаимодействия педагогов с семьей: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2B7CBC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b/>
          <w:bCs/>
          <w:sz w:val="24"/>
          <w:szCs w:val="24"/>
          <w:lang w:eastAsia="ru-RU"/>
        </w:rPr>
        <w:t>Основные принципы работы с семьями воспитанников: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-Открытость детского сада для семьи;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-Сотрудничество педагогов и родителей в воспитании детей;</w:t>
      </w:r>
    </w:p>
    <w:p w:rsidR="002B7CBC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-Создание единой развивающей среды, обеспечивающей одинаковые подходы к развитию ребенка в семье и детском саду.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Взаимодействие ДОУ с семьями воспитанников: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Первичное знакомство, беседа, анкетирование;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Проведение индивидуальных бесед с родителями об особенностях развития их ребенка;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Наглядна информация для родителей;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Работа родительских клубов, родительские собрания;</w:t>
      </w:r>
    </w:p>
    <w:p w:rsidR="002B7CBC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Групповые консультации и др.</w:t>
      </w:r>
    </w:p>
    <w:p w:rsidR="002B7CBC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7CBC" w:rsidRPr="00732C11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7CBC" w:rsidRPr="00732C11" w:rsidRDefault="002B7CBC" w:rsidP="002B7C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2C11">
        <w:rPr>
          <w:rFonts w:ascii="Times New Roman" w:hAnsi="Times New Roman"/>
          <w:b/>
          <w:sz w:val="24"/>
          <w:szCs w:val="24"/>
          <w:lang w:eastAsia="ru-RU"/>
        </w:rPr>
        <w:t>Формы взаимодействия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Формы взаимодействия</w:t>
            </w:r>
          </w:p>
        </w:tc>
      </w:tr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Изучение семьи, запросов, уровня психолого-педагогической компетентности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социологическое обследование по определению социального статуса и микроклимата семьи;</w:t>
            </w:r>
          </w:p>
          <w:p w:rsidR="002B7CBC" w:rsidRPr="00C84F4A" w:rsidRDefault="002B7CBC" w:rsidP="002B7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беседы (администрация, воспитатели, специалисты);</w:t>
            </w:r>
          </w:p>
          <w:p w:rsidR="002B7CBC" w:rsidRPr="00C84F4A" w:rsidRDefault="002B7CBC" w:rsidP="002B7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наблюдения за процессом общения членов семьи с ребёнком;</w:t>
            </w:r>
          </w:p>
          <w:p w:rsidR="002B7CBC" w:rsidRPr="00C84F4A" w:rsidRDefault="002B7CBC" w:rsidP="002B7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анкетирование;</w:t>
            </w:r>
          </w:p>
          <w:p w:rsidR="002B7CBC" w:rsidRPr="00C84F4A" w:rsidRDefault="002B7CBC" w:rsidP="002B7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проведение мониторинга потребностей семей в дополнительных услугах.</w:t>
            </w:r>
          </w:p>
        </w:tc>
      </w:tr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рекламные буклеты;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журнал для родителей;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визитная карточка учреждения;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информационные стенды;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выставки детских работ;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личные беседы;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общение по телефону;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индивидуальные записки;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родительские собрания;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родительский клуб;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официальный сайт ДОУ;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общение по электронной почте;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объявления;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фотоколлажи;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памятки.</w:t>
            </w:r>
          </w:p>
        </w:tc>
      </w:tr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Консультации по различным вопросам (индивидуальное, семейное, очное, дистанционное консультирование)</w:t>
            </w:r>
          </w:p>
        </w:tc>
      </w:tr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Просвещение и обучение родителей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По запросу родителей или по выявленной проблеме: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педагогические гостиные;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семинары-практикумы;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мастер-классы;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приглашения специалистов;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официальный сайт организации;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84F4A">
              <w:rPr>
                <w:rFonts w:ascii="Times New Roman" w:hAnsi="Times New Roman"/>
                <w:sz w:val="24"/>
                <w:szCs w:val="24"/>
              </w:rPr>
              <w:t>-страницы в сети Интернет;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творческие задания;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тренинги;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папки-передвижки;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папки-раскладушки.</w:t>
            </w:r>
          </w:p>
        </w:tc>
      </w:tr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Совместная деятельность детского сада и семьи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дни открытых дверей;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дни семьи;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организация совместных праздников;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семейный театр;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 xml:space="preserve">семейные художественные студии;    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совместная проектная деятельность;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выставки семейного творчества;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семейные фотоколлажи;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трудовой десант, субботники;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досуги с активным вовлечением родителей;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семейный календарь;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пособия для занятий с ребёнком дома.</w:t>
            </w:r>
          </w:p>
        </w:tc>
      </w:tr>
    </w:tbl>
    <w:p w:rsidR="002B7CBC" w:rsidRDefault="002B7CBC" w:rsidP="002B7CB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2B7CB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3728" w:rsidRDefault="00BC3728" w:rsidP="002B7CB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3728" w:rsidRDefault="00BC3728" w:rsidP="002B7CB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Pr="00110320" w:rsidRDefault="002B7CBC" w:rsidP="002B7CB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взаимодействия с семь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110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по образовательным областям.</w:t>
      </w:r>
    </w:p>
    <w:p w:rsidR="002B7CBC" w:rsidRPr="00D05136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116"/>
      </w:tblGrid>
      <w:tr w:rsidR="002B7CBC" w:rsidRPr="00C84F4A" w:rsidTr="002B7CBC">
        <w:tc>
          <w:tcPr>
            <w:tcW w:w="2410" w:type="dxa"/>
            <w:shd w:val="clear" w:color="auto" w:fill="auto"/>
          </w:tcPr>
          <w:p w:rsidR="002B7CBC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Образовательные</w:t>
            </w:r>
          </w:p>
          <w:p w:rsidR="002B7CBC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области и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направления</w:t>
            </w:r>
          </w:p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организации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жизнедеятельности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детей.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Содержание</w:t>
            </w:r>
          </w:p>
        </w:tc>
      </w:tr>
      <w:tr w:rsidR="002B7CBC" w:rsidRPr="00C84F4A" w:rsidTr="002B7CBC">
        <w:tc>
          <w:tcPr>
            <w:tcW w:w="9526" w:type="dxa"/>
            <w:gridSpan w:val="2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Социально-коммуникативное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Овладение основами собственной безопасности и безопасности окружающего мира.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Знакомить родителей с опасными для здоровья ребёнка ситуациями, возникающими дома и на улице, и способами поведения в них.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Направлять внимание на развитие у детей способности видеть, осознавать и избегать опасности.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Рассказывать о необходимости создания безопасных условий дома (не держать в доступном для ребёнка месте лекарства, бытовую химию, спички, электроприборы; не оставлять детей без присмотра в комнате с открытыми окнами (сетками)).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Создавать условия (соблюдение техники безопасности при развлечениях на качелях и каруселях, лазанье на спортивных снарядах, горках, во время отдыха у водоёма и т.п.) для безопасности пребывания на улице.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том, что должны делать дети в случае непредвиденной ситуации (кричать, звать на помощь; при необходимости называть свои И.Ф., дом. адрес и тел.; при необходимости звонить по тел. экстренной помощи).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Помогать в планировании выходных дней с продумыванием проблемных ситуаций,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стимулирующих формирование моделей позитивного поведения.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Подчёркивать роль взрослого в поведении ребёнка.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 с формами работы д/с по проблеме безопасности детей.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коммуникативной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Обращать внимание на развитие коммуникативной сферы ребёнка в семье, д/с.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ценности общения (познание, обмен эмоциями).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Демонстрировать уместность и ценность делового, эмоционального общения, показывать значение доброго общения с ребёнком, не допускающего грубости.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родителей помогать устанавливать взаимоотношения со сверстниками, разрешать конфликтные ситуации.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элементарными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общепринятыми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 и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правилами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поведения в</w:t>
            </w:r>
          </w:p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социуме.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Показывать родителям влияние семьи и её членов на развитие и формирование характера, жизненных позиций, ценностей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важности игровой деятельности, обеспечивающей успешную социализацию, усвоение гендерного поведения.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Создавать мотивацию к зарождению и сохранению семейных традиций.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Привлекать к сотрудничеству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Сопровождать и поддерживать в реализации воспитательных воздействий.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элементарной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</w:t>
            </w:r>
          </w:p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деятельностью.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необходимости навыков самообслуживания, домашних обязанностях, помощи взрослым.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 с возможностями трудового воспитания в семье и д/с.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 с лучшим опытом семейного трудового воспитания.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родителей знакомить с профессиями близких взрослых, с домашним трудом, с трудовыми обязанностями членов семьи.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интерес к проектам изучения профессий, традиций в семье/городе.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Способствовать совместной трудовой деятельности родителей и детей дома, в группе, в д/с, формирующей возникновение чувства единения, радости, гордости за результаты общего труда.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Проводить совместные с родителями конкурсы, акции по благоустройству и озеленению, строительству снежных фигур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2B7CBC" w:rsidRPr="00C84F4A" w:rsidTr="002B7CBC">
        <w:tc>
          <w:tcPr>
            <w:tcW w:w="9526" w:type="dxa"/>
            <w:gridSpan w:val="2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Познавательное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познавательно -исследовательской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Обращать внимание родителей на интеллектуальное развитие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Ориентировать на развитие у ребёнка потребности к познанию, общению со сверстниками и взрослыми.</w:t>
            </w:r>
          </w:p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пользе прогулок, экскурсий, музеев, выставок для получения разных впечатлений, вызывающих положительные эмоции и ощущения.</w:t>
            </w:r>
          </w:p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Привлекать к совместной с детьми исследовательской, проектной и продуктивной деятельности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дома.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игры-викторины, конкурсы, эстафеты с семьёй.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CBC" w:rsidRPr="00C84F4A" w:rsidTr="002B7CBC">
        <w:tc>
          <w:tcPr>
            <w:tcW w:w="9526" w:type="dxa"/>
            <w:gridSpan w:val="2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Речевое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активного словаря в процессе восприятия художественной литературы.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Обращать внимание родителей на ценность совместного домашнего чтения.</w:t>
            </w:r>
          </w:p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Рекомендовать произведения для домашнего чтения в соответствии с возрастными и индивидуальными особенностями детей.</w:t>
            </w:r>
          </w:p>
          <w:p w:rsidR="002B7CBC" w:rsidRPr="00C84F4A" w:rsidRDefault="002B7CBC" w:rsidP="002B7CBC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Ориентировать родителей в выборе мультфильмов и фильмов на развитие художественного вкуса у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литературные викторины, встречи с работниками библиотеки.</w:t>
            </w:r>
          </w:p>
          <w:p w:rsidR="002B7CBC" w:rsidRPr="00C84F4A" w:rsidRDefault="002B7CBC" w:rsidP="002B7CB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поддерживать детское сочинительство.</w:t>
            </w:r>
          </w:p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Привлекать к совместному с детьми оформлению альбомов, газет, книг и т.п.</w:t>
            </w:r>
          </w:p>
        </w:tc>
      </w:tr>
      <w:tr w:rsidR="002B7CBC" w:rsidRPr="00C84F4A" w:rsidTr="002B7CBC">
        <w:tc>
          <w:tcPr>
            <w:tcW w:w="9526" w:type="dxa"/>
            <w:gridSpan w:val="2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Художественно-эстетическое развитие.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детей в процессе овладения изобразительной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родителей развивать художественную деятельность.</w:t>
            </w:r>
          </w:p>
          <w:p w:rsidR="002B7CBC" w:rsidRPr="00C84F4A" w:rsidRDefault="002B7CBC" w:rsidP="002B7CBC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выставки семейного художественного творчества (достижения взрослых и детей).</w:t>
            </w:r>
          </w:p>
          <w:p w:rsidR="002B7CBC" w:rsidRPr="00C84F4A" w:rsidRDefault="002B7CBC" w:rsidP="002B7CBC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Создавать условия в ДОО для совместных занятий путём организации художественных студий (рисунок, живопись, лепка и пр.).</w:t>
            </w:r>
          </w:p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к посещению музеев, выставок, мастерских художников.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детей в процессе овладения музыкальной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возможностях музыки, благоприятно воздействующей на психическое здоровье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Рекомендовать музыкальные произведения для прослушивания дома.</w:t>
            </w:r>
          </w:p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Информировать родителей о концертах, проходящих в учреждениях дополнительного образования и культуры.</w:t>
            </w:r>
          </w:p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Привлекать родителей к совместной музыкально-художественной деятельности с детьми в д/с, способствующей возникновению ярких эмоций, развитию общения (концерты, праздники).</w:t>
            </w:r>
          </w:p>
        </w:tc>
      </w:tr>
      <w:tr w:rsidR="002B7CBC" w:rsidRPr="00C84F4A" w:rsidTr="002B7CBC">
        <w:tc>
          <w:tcPr>
            <w:tcW w:w="9526" w:type="dxa"/>
            <w:gridSpan w:val="2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Физическое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Овладение элементарными нормами и правилами здорового образа жизни.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Объяснять влияние образа жизни семьи на здоровье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факторах, влияющих на физическое и психическое здоровье (спокойное общение, питание, закаливание, движение, перекармливание и др.).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Ориентировать на совместное чтение литературы, просмотр художественных и мультипликационных фильмов с ребёнком.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Знакомить с оздоровительными мероприятиями, проводимыми в д/с, городе.</w:t>
            </w:r>
          </w:p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Разъяснять важность посещения спортивных секций.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Овладение двигательной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Разъяснять необходимость создания предпосылок для полноценного физического развития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Ориентировать на формирование у детей положительного отношения к физкультуре и спорту.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Стимулировать к совместным спортивным занятиям (коньки, лыжи, посещение спортивного зала), совместным п/играм, прогулкам в парке; созданию спортивного уголка дома; приобретению спортивного инвентаря.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задачах физ. развития на разных возрастных этапах.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влиянии физических упражнений на организм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взаимосвязи физ. подготовки со здоровьем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Знакомить с опытом физического воспитания в других семьях, демонстрирующим средства, формы и методы развития физических качеств, потребность в движении.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Привлекать к участию в спортивных мероприятиях в д/с, станице.</w:t>
            </w:r>
          </w:p>
        </w:tc>
      </w:tr>
    </w:tbl>
    <w:p w:rsidR="002B7CBC" w:rsidRDefault="002B7CBC" w:rsidP="002B7C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728" w:rsidRDefault="00BC3728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728" w:rsidRDefault="00BC3728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728" w:rsidRDefault="00BC3728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728" w:rsidRDefault="00BC3728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728" w:rsidRDefault="00BC3728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728" w:rsidRDefault="00BC3728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Pr="00A01C53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1C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ВАРИАТИВНАЯ ЧАСТЬ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РАБОЧЕЙ </w:t>
      </w:r>
      <w:r w:rsidRPr="00A01C53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CBC" w:rsidRPr="009A0DE5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DE5">
        <w:rPr>
          <w:rFonts w:ascii="Times New Roman" w:hAnsi="Times New Roman"/>
          <w:b/>
          <w:sz w:val="24"/>
          <w:szCs w:val="24"/>
        </w:rPr>
        <w:t xml:space="preserve">Комплексно – тематическое планирование </w:t>
      </w:r>
    </w:p>
    <w:p w:rsidR="002B7CBC" w:rsidRPr="009A0DE5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DE5"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2B7CBC" w:rsidRPr="009A0DE5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6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9"/>
        <w:gridCol w:w="2169"/>
        <w:gridCol w:w="5899"/>
      </w:tblGrid>
      <w:tr w:rsidR="002B7CBC" w:rsidRPr="002E03F6" w:rsidTr="002B7CBC">
        <w:tc>
          <w:tcPr>
            <w:tcW w:w="99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Неделя  обучения, дата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Лексическая тема</w:t>
            </w:r>
          </w:p>
        </w:tc>
      </w:tr>
      <w:tr w:rsidR="002B7CBC" w:rsidRPr="002E03F6" w:rsidTr="002B7CBC">
        <w:trPr>
          <w:trHeight w:val="480"/>
        </w:trPr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01.09.2023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Детский сад (адаптация). 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День знаний. Мониторинг. </w:t>
            </w:r>
          </w:p>
        </w:tc>
      </w:tr>
      <w:tr w:rsidR="002B7CBC" w:rsidRPr="002E03F6" w:rsidTr="002B7CBC">
        <w:trPr>
          <w:trHeight w:val="480"/>
        </w:trPr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04– 08.09.2023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Детский сад (адаптация). Мониторинг. 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Международный день благотворительности – 5 сентября.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11 – 15.09.2023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Фрукты. Сад. 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18– 22.09.2023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Овощи, Огород. Луков день – 20 сентября.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25.09 – 29.09.2023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Я в мире человек (семья, педагоги, друзья и др.). «Детский сад – мой второй дом». Профессии работников детского сада. День дошкольного работника – 27 сентября. День пожилого человека – 01 октября. </w:t>
            </w:r>
          </w:p>
        </w:tc>
      </w:tr>
      <w:tr w:rsidR="002B7CBC" w:rsidRPr="002E03F6" w:rsidTr="002B7CBC"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02 – 06.10.2023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Лес. Деревья. Насекомые. Кладовая леса: ягоды, грибы, орехи, жёлуди. Красная книга растений.</w:t>
            </w:r>
          </w:p>
        </w:tc>
      </w:tr>
      <w:tr w:rsidR="002B7CBC" w:rsidRPr="002E03F6" w:rsidTr="002B7CBC">
        <w:trPr>
          <w:trHeight w:val="629"/>
        </w:trPr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09 – 13.10.2023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Осень. Труд людей осенью. Сбор урожая. Откуда  пришёл хлеб? Международный день хлеба – 16 октября.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16 – 20.10.2023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Одежда (демисезонная, зимняя, летняя). Головные уборы. Обувь.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23 – 27.10.2023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Зимующие птицы. Перелётные птицы.</w:t>
            </w:r>
          </w:p>
        </w:tc>
      </w:tr>
      <w:tr w:rsidR="002B7CBC" w:rsidRPr="002E03F6" w:rsidTr="002B7CBC"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Ноябрь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30.10 – 03.11.2023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День народного единства. Моя страна. Символика России. </w:t>
            </w:r>
          </w:p>
        </w:tc>
      </w:tr>
      <w:tr w:rsidR="002B7CBC" w:rsidRPr="002E03F6" w:rsidTr="002B7CBC">
        <w:trPr>
          <w:trHeight w:val="310"/>
        </w:trPr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07 – 10.11.2023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Моя Родина. Мой Ставропольский край.  Моя станица (поселок).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13 – 17.11.2023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Посуда. Многообразие видов посуды.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20 – 24.11.2023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Всемирный день ребенка – 20 ноября. О дружбе и друзьях.</w:t>
            </w:r>
          </w:p>
          <w:p w:rsidR="002B7CBC" w:rsidRPr="002E03F6" w:rsidRDefault="002B7CBC" w:rsidP="002B7CB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Cs/>
                <w:sz w:val="20"/>
                <w:szCs w:val="20"/>
              </w:rPr>
              <w:t xml:space="preserve">День Матери – 27 ноября. 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27.11 – 01.12.2023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Cs/>
                <w:sz w:val="20"/>
                <w:szCs w:val="20"/>
              </w:rPr>
              <w:t xml:space="preserve">Неделя добрых дел. «Особенные» дети. </w:t>
            </w:r>
          </w:p>
          <w:p w:rsidR="002B7CBC" w:rsidRDefault="002B7CBC" w:rsidP="002B7C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Cs/>
                <w:sz w:val="20"/>
                <w:szCs w:val="20"/>
              </w:rPr>
              <w:t>Международный день инвалидов – 03 декабря.</w:t>
            </w:r>
          </w:p>
          <w:p w:rsidR="002B7CBC" w:rsidRPr="002E03F6" w:rsidRDefault="002B7CBC" w:rsidP="002B7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CBC" w:rsidRPr="002E03F6" w:rsidTr="002B7CBC">
        <w:trPr>
          <w:trHeight w:val="559"/>
        </w:trPr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Декабрь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2B7CBC" w:rsidRPr="002E03F6" w:rsidRDefault="002B7CBC" w:rsidP="002B7CB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04 – 08.12.2023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Календарь. Времена года. День героев Отечества– 09 декабря. </w:t>
            </w:r>
          </w:p>
          <w:p w:rsidR="002B7CBC" w:rsidRPr="002E03F6" w:rsidRDefault="002B7CBC" w:rsidP="002B7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Cs/>
                <w:sz w:val="20"/>
                <w:szCs w:val="20"/>
              </w:rPr>
              <w:t>Права человека – 10 декабря.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11 – 15.12.2023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Зима. Признаки зимы.  </w:t>
            </w:r>
          </w:p>
          <w:p w:rsidR="002B7CBC" w:rsidRPr="002E03F6" w:rsidRDefault="002B7CBC" w:rsidP="002B7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День Конституции – 12 декабря.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18 – 22.12.2022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Неделя детской музыки. О музыке, песнях, композиторах детских песен и произведений.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03F6">
              <w:rPr>
                <w:rFonts w:ascii="Times New Roman" w:hAnsi="Times New Roman"/>
                <w:sz w:val="20"/>
                <w:szCs w:val="20"/>
              </w:rPr>
              <w:t>Музыкальные профессии.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25 – 29.12.2023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Новогодний праздник. Зимние забавы.</w:t>
            </w:r>
          </w:p>
        </w:tc>
      </w:tr>
      <w:tr w:rsidR="002B7CBC" w:rsidRPr="002E03F6" w:rsidTr="002B7CBC"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Январь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B7CBC" w:rsidRPr="002E03F6" w:rsidRDefault="002B7CBC" w:rsidP="002B7CBC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09 – 12.01.2024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Промежуточный мониторинг. 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Рождественские колядки 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15 – 19.01.2024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Домашние животные и их детёныши.</w:t>
            </w:r>
          </w:p>
        </w:tc>
      </w:tr>
      <w:tr w:rsidR="002B7CBC" w:rsidRPr="002E03F6" w:rsidTr="002B7CBC">
        <w:trPr>
          <w:trHeight w:val="580"/>
        </w:trPr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22 – 26.01.2024</w:t>
            </w:r>
          </w:p>
        </w:tc>
        <w:tc>
          <w:tcPr>
            <w:tcW w:w="5899" w:type="dxa"/>
          </w:tcPr>
          <w:p w:rsidR="002B7CBC" w:rsidRPr="00632697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97">
              <w:rPr>
                <w:rFonts w:ascii="Times New Roman" w:hAnsi="Times New Roman"/>
                <w:sz w:val="20"/>
                <w:szCs w:val="20"/>
              </w:rPr>
              <w:t xml:space="preserve">Дикие животные и их детёныши. </w:t>
            </w:r>
          </w:p>
          <w:p w:rsidR="002B7CBC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97">
              <w:rPr>
                <w:rFonts w:ascii="Times New Roman" w:hAnsi="Times New Roman"/>
                <w:sz w:val="20"/>
                <w:szCs w:val="20"/>
              </w:rPr>
              <w:t>Красная книга животных.</w:t>
            </w:r>
          </w:p>
          <w:p w:rsidR="002B7CBC" w:rsidRPr="00632697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B7CBC" w:rsidRPr="002E03F6" w:rsidTr="002B7CBC">
        <w:trPr>
          <w:trHeight w:val="280"/>
        </w:trPr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29 – 02.02.2024</w:t>
            </w:r>
          </w:p>
        </w:tc>
        <w:tc>
          <w:tcPr>
            <w:tcW w:w="5899" w:type="dxa"/>
          </w:tcPr>
          <w:p w:rsidR="002B7CBC" w:rsidRPr="00632697" w:rsidRDefault="002B7CBC" w:rsidP="002B7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697">
              <w:rPr>
                <w:rFonts w:ascii="Times New Roman" w:hAnsi="Times New Roman"/>
                <w:sz w:val="20"/>
                <w:szCs w:val="20"/>
              </w:rPr>
              <w:t xml:space="preserve">Разные дома. Домашний адрес. </w:t>
            </w:r>
          </w:p>
          <w:p w:rsidR="002B7CBC" w:rsidRPr="00632697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97">
              <w:rPr>
                <w:rFonts w:ascii="Times New Roman" w:hAnsi="Times New Roman"/>
                <w:sz w:val="20"/>
                <w:szCs w:val="20"/>
              </w:rPr>
              <w:t>Средства связи. Почта: телефон, телеграф, компьютер.</w:t>
            </w:r>
          </w:p>
          <w:p w:rsidR="002B7CBC" w:rsidRPr="00632697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9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 февраля: </w:t>
            </w:r>
          </w:p>
        </w:tc>
      </w:tr>
      <w:tr w:rsidR="002B7CBC" w:rsidRPr="002E03F6" w:rsidTr="002B7CBC"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Февраль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05 – 09.02.2024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Мой любимый, уютный дом. </w:t>
            </w:r>
          </w:p>
          <w:p w:rsidR="002B7CBC" w:rsidRPr="002E03F6" w:rsidRDefault="002B7CBC" w:rsidP="002B7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Моя комната. Мои игрушки.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12 – 16.02.2024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Животные водоемов. Животные морей и океанов. 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Наблюдения и экспериментальная деятельность в деятельности дошкольника.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19 – 22.02.2024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День защитника Отечества.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26 – 01.03.2024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Профессии людей. Инструменты. Материалы. Мебель. Бытовая техника.</w:t>
            </w:r>
          </w:p>
        </w:tc>
      </w:tr>
      <w:tr w:rsidR="002B7CBC" w:rsidRPr="002E03F6" w:rsidTr="002B7CBC"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Март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04 – 07.03.2024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8 Марта. Весна. Признаки весны.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11 – 15.03.2024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Народная   культура и традиции. Масленица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18 – 22.03.2024</w:t>
            </w:r>
          </w:p>
        </w:tc>
        <w:tc>
          <w:tcPr>
            <w:tcW w:w="5899" w:type="dxa"/>
          </w:tcPr>
          <w:p w:rsidR="002B7CBC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Транспорт на улице. Правила дорожного движения.</w:t>
            </w:r>
          </w:p>
          <w:p w:rsidR="002B7CBC" w:rsidRPr="00632697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25 – 29.03.2024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«От улыбки станет всем светлей…» День театра – 27 марта. День детской книги – 02 апреля.</w:t>
            </w:r>
          </w:p>
        </w:tc>
      </w:tr>
      <w:tr w:rsidR="002B7CBC" w:rsidRPr="002E03F6" w:rsidTr="002B7CBC"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Апрель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01 – 05.04.2024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 Человек. Части тела.   Забота о здоровье. Продукты питания. 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День здоровья – 07 апреля.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08 – 12.04.2024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Наша планета. День Космонавтики – 12 апреля. 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Покорение космоса.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15 – 19.04.2024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«Неделя спорта». Виды спорта. Спортивная одежда.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Соревнования и игры на улице.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22 – 26.04.2024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Международный День рождения Земли – 22 апреля. Сохраним природу вместе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29 – 30.03.2024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Мир. Труд. Май.</w:t>
            </w:r>
          </w:p>
        </w:tc>
      </w:tr>
      <w:tr w:rsidR="002B7CBC" w:rsidRPr="002E03F6" w:rsidTr="002B7CBC">
        <w:trPr>
          <w:trHeight w:val="247"/>
        </w:trPr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Май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06.05  – 08, 10.05.2024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День Победы.</w:t>
            </w:r>
          </w:p>
        </w:tc>
      </w:tr>
      <w:tr w:rsidR="002B7CBC" w:rsidRPr="002E03F6" w:rsidTr="002B7CBC">
        <w:tc>
          <w:tcPr>
            <w:tcW w:w="999" w:type="dxa"/>
            <w:vMerge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13 – 17.05.2024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Растения как живые существа. Комнатные растения.</w:t>
            </w:r>
          </w:p>
        </w:tc>
      </w:tr>
      <w:tr w:rsidR="002B7CBC" w:rsidRPr="002E03F6" w:rsidTr="002B7CBC">
        <w:tc>
          <w:tcPr>
            <w:tcW w:w="999" w:type="dxa"/>
            <w:vMerge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20 – 24.05.2024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«Что такое хорошо и что такое плохо?». Вежливость, культура поведения, этикет.</w:t>
            </w:r>
          </w:p>
        </w:tc>
      </w:tr>
      <w:tr w:rsidR="002B7CBC" w:rsidRPr="002E03F6" w:rsidTr="002B7CBC">
        <w:tc>
          <w:tcPr>
            <w:tcW w:w="999" w:type="dxa"/>
            <w:vMerge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27 – 31.05.2024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Растем вместе с книгой. День библиотек – 27 мая. 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Мониторинг.</w:t>
            </w:r>
          </w:p>
        </w:tc>
      </w:tr>
      <w:tr w:rsidR="002B7CBC" w:rsidRPr="002E03F6" w:rsidTr="002B7CBC">
        <w:tc>
          <w:tcPr>
            <w:tcW w:w="999" w:type="dxa"/>
            <w:vMerge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29 – 31.05.2024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Здравствуй лето! До свидания, детский сад!  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Мониторинг.</w:t>
            </w:r>
          </w:p>
        </w:tc>
      </w:tr>
    </w:tbl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>
      <w:r>
        <w:br w:type="page"/>
      </w:r>
    </w:p>
    <w:p w:rsidR="002B7CBC" w:rsidRDefault="002B7CBC" w:rsidP="002B7CBC">
      <w:pPr>
        <w:sectPr w:rsidR="002B7CBC" w:rsidSect="002B7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CBC" w:rsidRDefault="002B7CBC" w:rsidP="002B7CBC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  <w:r w:rsidRPr="00D46100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2B7CBC" w:rsidRDefault="002B7CBC" w:rsidP="002B7CBC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 организованной образовательной деятельности </w:t>
      </w:r>
      <w:r w:rsidRPr="00D46100">
        <w:rPr>
          <w:rFonts w:ascii="Times New Roman" w:hAnsi="Times New Roman"/>
          <w:b/>
          <w:sz w:val="28"/>
          <w:szCs w:val="28"/>
        </w:rPr>
        <w:t xml:space="preserve">по образовательным областям </w:t>
      </w:r>
    </w:p>
    <w:p w:rsidR="002B7CBC" w:rsidRDefault="002B7CBC" w:rsidP="002B7CBC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младшей группе</w:t>
      </w:r>
      <w:r w:rsidR="00930048">
        <w:rPr>
          <w:rFonts w:ascii="Times New Roman" w:hAnsi="Times New Roman"/>
          <w:b/>
          <w:sz w:val="28"/>
          <w:szCs w:val="28"/>
        </w:rPr>
        <w:t xml:space="preserve"> </w:t>
      </w:r>
    </w:p>
    <w:p w:rsidR="002B7CBC" w:rsidRDefault="002B7CBC" w:rsidP="002B7CBC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  <w:r w:rsidRPr="00D46100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D46100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</w:t>
      </w:r>
      <w:r w:rsidRPr="00D46100">
        <w:rPr>
          <w:rFonts w:ascii="Times New Roman" w:hAnsi="Times New Roman"/>
          <w:b/>
          <w:sz w:val="28"/>
          <w:szCs w:val="28"/>
        </w:rPr>
        <w:t>учебный год</w:t>
      </w:r>
    </w:p>
    <w:p w:rsidR="002B7CBC" w:rsidRDefault="002B7CBC" w:rsidP="002B7CBC">
      <w:pPr>
        <w:tabs>
          <w:tab w:val="left" w:pos="10224"/>
        </w:tabs>
        <w:spacing w:after="0" w:line="240" w:lineRule="auto"/>
        <w:ind w:right="-1584" w:firstLine="710"/>
        <w:jc w:val="center"/>
        <w:rPr>
          <w:rFonts w:ascii="Times New Roman" w:eastAsia="Times New Roman" w:hAnsi="Times New Roman"/>
          <w:b/>
          <w:sz w:val="28"/>
        </w:rPr>
      </w:pPr>
    </w:p>
    <w:p w:rsidR="002B7CBC" w:rsidRPr="008660DE" w:rsidRDefault="002B7CBC" w:rsidP="002B7CBC">
      <w:pPr>
        <w:tabs>
          <w:tab w:val="left" w:pos="10224"/>
        </w:tabs>
        <w:spacing w:after="0" w:line="240" w:lineRule="auto"/>
        <w:ind w:right="-1584" w:firstLine="71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СЕНТЯБРЬ</w:t>
      </w:r>
    </w:p>
    <w:tbl>
      <w:tblPr>
        <w:tblW w:w="1573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570"/>
        <w:gridCol w:w="131"/>
        <w:gridCol w:w="142"/>
        <w:gridCol w:w="1985"/>
        <w:gridCol w:w="141"/>
        <w:gridCol w:w="2059"/>
        <w:gridCol w:w="635"/>
        <w:gridCol w:w="1417"/>
        <w:gridCol w:w="1985"/>
        <w:gridCol w:w="1984"/>
        <w:gridCol w:w="2410"/>
      </w:tblGrid>
      <w:tr w:rsidR="002B7CBC" w:rsidRPr="008660DE" w:rsidTr="002B7CB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Физическая культура 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5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ДЕТСКИЙ САД (АДАПТАЦИЯ). </w:t>
            </w:r>
          </w:p>
          <w:p w:rsidR="002B7CBC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ДЕНЬ ЗНАНИЙ. </w:t>
            </w:r>
            <w:r w:rsidRPr="00D02267">
              <w:rPr>
                <w:rFonts w:ascii="Times New Roman" w:eastAsia="Times New Roman" w:hAnsi="Times New Roman"/>
                <w:b/>
                <w:sz w:val="24"/>
              </w:rPr>
              <w:t>МОНИТОРИНГ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45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3 неделя</w:t>
            </w:r>
          </w:p>
        </w:tc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ФРУКТЫ, САД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Помораева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И.А., </w:t>
            </w: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Позина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В.А. Формирование элементарных математических представлений. Подготовительная к школе группа. 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Занятие 1, стр.17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Занятие 2, стр.18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Марудова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Е.В. Ознакомление дошкольников с окружающим миром. Экспериментирование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 w:rsidRPr="008660DE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8660DE">
              <w:rPr>
                <w:rFonts w:ascii="Times New Roman" w:eastAsia="Times New Roman" w:hAnsi="Times New Roman"/>
                <w:sz w:val="24"/>
              </w:rPr>
              <w:t>с. 17,65</w:t>
            </w:r>
          </w:p>
          <w:p w:rsidR="002B7CBC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«Красящие вещества фруктов»,</w:t>
            </w:r>
          </w:p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«Фрукты: как их можно есть?»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73A1">
              <w:rPr>
                <w:rFonts w:ascii="Times New Roman" w:eastAsia="Times New Roman" w:hAnsi="Times New Roman"/>
                <w:b/>
                <w:sz w:val="24"/>
              </w:rPr>
              <w:t>Л</w:t>
            </w:r>
            <w:r w:rsidRPr="008660DE">
              <w:rPr>
                <w:rFonts w:ascii="Times New Roman" w:eastAsia="Times New Roman" w:hAnsi="Times New Roman"/>
                <w:sz w:val="24"/>
              </w:rPr>
              <w:t xml:space="preserve"> Комарова Т.С. Занятия по изобразительной деятельности в детском саду: Подготовительная к школе группа, с.41 «Овощи»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Комарова Т.С. Занятия по изобразительной деятельности в детском саду: Подготовительная к школе группа, с.36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«В саду созрели яблоки»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Г.А.Затулина Конспекты занятий по развитию речи: Старшая группа. </w:t>
            </w:r>
          </w:p>
          <w:p w:rsidR="002B7CBC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с.17  «Как мы убираем сад»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Пензулаева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Л.И. Физическая культура в детском саду: Подготовительная к школе группа </w:t>
            </w:r>
          </w:p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Segoe UI Symbol" w:hAnsi="Times New Roman"/>
                <w:sz w:val="24"/>
              </w:rPr>
              <w:t>№</w:t>
            </w:r>
            <w:r w:rsidRPr="008660DE">
              <w:rPr>
                <w:rFonts w:ascii="Times New Roman" w:eastAsia="Times New Roman" w:hAnsi="Times New Roman"/>
                <w:sz w:val="24"/>
              </w:rPr>
              <w:t>1,2,</w:t>
            </w:r>
            <w:r w:rsidRPr="00036167">
              <w:rPr>
                <w:rFonts w:ascii="Times New Roman" w:eastAsia="Times New Roman" w:hAnsi="Times New Roman"/>
                <w:sz w:val="24"/>
              </w:rPr>
              <w:t>3</w:t>
            </w:r>
            <w:r w:rsidRPr="008660DE">
              <w:rPr>
                <w:rFonts w:ascii="Times New Roman" w:eastAsia="Times New Roman" w:hAnsi="Times New Roman"/>
                <w:sz w:val="24"/>
              </w:rPr>
              <w:t xml:space="preserve"> с.9,10,11</w:t>
            </w:r>
          </w:p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 неделя</w:t>
            </w:r>
          </w:p>
        </w:tc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ОВОЩИ, ОГОРОД. ЛУКОВ ДЕНЬ – 20 СЕНТЯБРЯ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Помораева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И.А. 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Занятие 3, стр.20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Занятие 4, стр.21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Марудова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Е.В. с. 65</w:t>
            </w:r>
          </w:p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«Овощи и фрукты как косметика»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173A1">
              <w:rPr>
                <w:rFonts w:ascii="Times New Roman" w:eastAsia="Times New Roman" w:hAnsi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З.В.Лиштван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Игры и занятия со строительным материалом в детском саду с.70«Грузовая машина»</w:t>
            </w:r>
          </w:p>
          <w:p w:rsidR="002B7CBC" w:rsidRPr="00E26F99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(Строитель)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 xml:space="preserve">Комарова Т.С </w:t>
            </w:r>
          </w:p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с.40 Рисование с натуры «Овощной натюрморт»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Г.А.Затулина. </w:t>
            </w:r>
          </w:p>
          <w:p w:rsidR="002B7CBC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с.17  «Как мы убираем сад»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Пензулаева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Л.И. </w:t>
            </w:r>
            <w:r w:rsidRPr="008660DE">
              <w:rPr>
                <w:rFonts w:ascii="Times New Roman" w:eastAsia="Segoe UI Symbol" w:hAnsi="Times New Roman"/>
                <w:sz w:val="24"/>
              </w:rPr>
              <w:t>№</w:t>
            </w:r>
            <w:r w:rsidRPr="008660DE">
              <w:rPr>
                <w:rFonts w:ascii="Times New Roman" w:eastAsia="Times New Roman" w:hAnsi="Times New Roman"/>
                <w:sz w:val="24"/>
              </w:rPr>
              <w:t>4,5,</w:t>
            </w:r>
            <w:r w:rsidRPr="00036167">
              <w:rPr>
                <w:rFonts w:ascii="Times New Roman" w:eastAsia="Times New Roman" w:hAnsi="Times New Roman"/>
                <w:sz w:val="24"/>
              </w:rPr>
              <w:t xml:space="preserve">6 </w:t>
            </w:r>
            <w:r w:rsidRPr="008660DE">
              <w:rPr>
                <w:rFonts w:ascii="Times New Roman" w:eastAsia="Times New Roman" w:hAnsi="Times New Roman"/>
                <w:sz w:val="24"/>
              </w:rPr>
              <w:t>с.11,13,14</w:t>
            </w:r>
          </w:p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6D2A50" w:rsidRDefault="002B7CBC" w:rsidP="002B7CBC">
            <w:pPr>
              <w:rPr>
                <w:rFonts w:ascii="Times New Roman" w:hAnsi="Times New Roman"/>
                <w:b/>
              </w:rPr>
            </w:pPr>
            <w:r w:rsidRPr="006D2A50">
              <w:rPr>
                <w:rFonts w:ascii="Times New Roman" w:hAnsi="Times New Roman"/>
                <w:b/>
              </w:rPr>
              <w:t xml:space="preserve">5 </w:t>
            </w:r>
            <w:r w:rsidRPr="006D2A50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Я В МИРЕ ЧЕЛОВЕК (СЕМЬЯ, ПЕДАГОГИ, ДРУЗЬЯ И ДР.). «ДЕТСКИЙ САД  - МОЙ ВТОРОЙ ДОМ» ПРОФЕССИИ РАБОТНИКОВ ДЕТСКОГО САДА. ДЕНЬ ДОШКОЛЬНОГО РАБОТНИКА – 27 СЕНТЯБРЯ. ДЕНЬ ПОЖИЛОГО ЧЕЛОВЕКА – 01 ОКТЯБРЯ.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ОКТЯБРЬ</w:t>
      </w:r>
    </w:p>
    <w:tbl>
      <w:tblPr>
        <w:tblW w:w="1570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701"/>
        <w:gridCol w:w="2323"/>
        <w:gridCol w:w="2641"/>
        <w:gridCol w:w="3402"/>
        <w:gridCol w:w="1984"/>
        <w:gridCol w:w="2380"/>
      </w:tblGrid>
      <w:tr w:rsidR="002B7CBC" w:rsidRPr="008660DE" w:rsidTr="002B7CBC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Физическая культура 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 xml:space="preserve">ЛЕС. ДЕРЕВЬЯ. НАСЕКОМЫЕ. КЛАДОВАЯ ЛЕСА: ЯГОДЫ, ГРИБЫ, ОРЕХИ, ЖЁЛУДИ. КРАСНАЯ КНИГА РАСТЕНИЙ. </w:t>
            </w: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ОСЕНЬ. ТРУД ЛЮДЕЙ ОСЕНЬЮ. СБОР УРОЖАЯ. ОТКУДА ПРИШЕЛ ХЛЕБ?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FB584B">
              <w:rPr>
                <w:rFonts w:ascii="Times New Roman" w:eastAsia="Times New Roman" w:hAnsi="Times New Roman"/>
                <w:b/>
                <w:sz w:val="24"/>
              </w:rPr>
              <w:t>МЕЖДУНАРОДНЫЙ ДЕНЬ ХЛЕБА – 16 ОКТЯБРЯ.</w:t>
            </w: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3 неделя</w:t>
            </w:r>
          </w:p>
        </w:tc>
        <w:tc>
          <w:tcPr>
            <w:tcW w:w="1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 xml:space="preserve">ОДЕЖДА (ДЕМИСЕЗОННАЯ, ЗИМНЯЯ, ЛЕТНЯ). ГОЛОВНЫЕ УБОРЫ. ОБУВЬ. </w:t>
            </w: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 неделя</w:t>
            </w:r>
          </w:p>
        </w:tc>
        <w:tc>
          <w:tcPr>
            <w:tcW w:w="1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ЗИМУЮЩИЕ ПТИЦЫ. ПЕРЕЛЕТНЫЕ ПТИЦЫ.</w:t>
            </w: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7D4052" w:rsidRDefault="007D4052" w:rsidP="007D405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НОЯБРЬ</w:t>
      </w:r>
    </w:p>
    <w:p w:rsidR="007D4052" w:rsidRPr="008660DE" w:rsidRDefault="007D4052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tbl>
      <w:tblPr>
        <w:tblW w:w="1570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1652"/>
        <w:gridCol w:w="2041"/>
        <w:gridCol w:w="43"/>
        <w:gridCol w:w="80"/>
        <w:gridCol w:w="2854"/>
        <w:gridCol w:w="3829"/>
        <w:gridCol w:w="1984"/>
        <w:gridCol w:w="1953"/>
      </w:tblGrid>
      <w:tr w:rsidR="002B7CBC" w:rsidRPr="008660DE" w:rsidTr="002B7CBC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2B7CBC" w:rsidRPr="008660DE" w:rsidTr="002B7CBC">
        <w:trPr>
          <w:trHeight w:val="1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ДЕНЬ НАРОДНОГО ЕДИНСТВА. МОЯ СТРАНА. СИМВОЛИКА РОССИИ</w:t>
            </w:r>
          </w:p>
        </w:tc>
      </w:tr>
      <w:tr w:rsidR="002B7CBC" w:rsidRPr="008660DE" w:rsidTr="002B7CBC">
        <w:trPr>
          <w:trHeight w:val="1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tabs>
                <w:tab w:val="left" w:pos="7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>МОЯ РОДИН</w:t>
            </w:r>
            <w:r w:rsidR="007D4052">
              <w:rPr>
                <w:rFonts w:ascii="Times New Roman" w:hAnsi="Times New Roman"/>
                <w:b/>
                <w:sz w:val="24"/>
                <w:szCs w:val="24"/>
              </w:rPr>
              <w:t>А. МОЙ СТАВРОПОЛЬСКИЙ КРАЙ. МОЙ ПОСЁЛОК</w:t>
            </w: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2B7CBC" w:rsidRPr="008660DE" w:rsidTr="002B7CBC">
        <w:trPr>
          <w:trHeight w:val="1"/>
        </w:trPr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ПОСУДА. МНОГООБРАЗИЕ ВИДОВ ПОСУДЫ.</w:t>
            </w:r>
          </w:p>
        </w:tc>
      </w:tr>
      <w:tr w:rsidR="002B7CBC" w:rsidRPr="008660DE" w:rsidTr="002B7CBC">
        <w:trPr>
          <w:trHeight w:val="1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83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ВСЕМИРНЫЙ ДЕНЬ РЕБЕНКА  - 20 НОЯБРЯ. О ДРУЖБЕ И ДРУЗЬЯХ. ДЕНЬ МАТЕРИ – 26 НОЯБРЯ.</w:t>
            </w:r>
          </w:p>
        </w:tc>
      </w:tr>
      <w:tr w:rsidR="002B7CBC" w:rsidRPr="008660DE" w:rsidTr="002B7CBC">
        <w:trPr>
          <w:trHeight w:val="83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  <w:r w:rsidRPr="00FB58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83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19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НЕДЕЛЯ ДОБРЫХ ДЕЛ.  «ОСОБЕННЫЕ» ДЕТИ. МЕЖДУНАРОДНЫЙ ДЕНЬ ИНВАЛИДОВ – 03 ДЕКАБРЯ.</w:t>
            </w:r>
          </w:p>
        </w:tc>
      </w:tr>
      <w:tr w:rsidR="002B7CBC" w:rsidRPr="008660DE" w:rsidTr="002B7CBC">
        <w:trPr>
          <w:trHeight w:val="83"/>
        </w:trPr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ДЕКАБРЬ</w:t>
      </w:r>
    </w:p>
    <w:tbl>
      <w:tblPr>
        <w:tblW w:w="1557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769"/>
        <w:gridCol w:w="2059"/>
        <w:gridCol w:w="17"/>
        <w:gridCol w:w="2818"/>
        <w:gridCol w:w="3827"/>
        <w:gridCol w:w="1984"/>
        <w:gridCol w:w="1953"/>
      </w:tblGrid>
      <w:tr w:rsidR="002B7CBC" w:rsidRPr="008660DE" w:rsidTr="002B7CBC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КАЛЕНДАРЬ. ВРЕМЕНА ГОДА. ДЕНЬ ГЕРОЕВ ОТЕЧЕСТВА – 09 ДЕКАБРЯ. ПРАВА ЧЕЛОВЕКА – 10 ДЕКАБРЯ.</w:t>
            </w: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ЗИМА. ПРИЗНАКИ ЗИМЫ.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FB584B">
              <w:rPr>
                <w:rFonts w:ascii="Times New Roman" w:eastAsia="Times New Roman" w:hAnsi="Times New Roman"/>
                <w:b/>
                <w:sz w:val="24"/>
              </w:rPr>
              <w:t>ДЕНЬ КОНСТИТУЦИИ – 12 ДЕКАБРЯ</w:t>
            </w: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3 неделя</w:t>
            </w:r>
          </w:p>
        </w:tc>
        <w:tc>
          <w:tcPr>
            <w:tcW w:w="14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>НЕДЕЛЯ ДЕТСКОЙ МУЗЫКИ. О МУЗЫКЕ, ПЕСНЯХ, КОМПОЗИТОРАХ ДЕТСКИХ ПЕСЕН И ПРОИЗВЕДЕНИЙ. МУЗЫКАЛЬНЫЕ ПРОФЕССИИ.</w:t>
            </w: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 неделя</w:t>
            </w:r>
          </w:p>
        </w:tc>
        <w:tc>
          <w:tcPr>
            <w:tcW w:w="14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НОВОГОДНИЙ ПРАЗДНИК. ЗИМНИЕ ЗАБАВЫ.</w:t>
            </w: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ЯНВАРЬ</w:t>
      </w:r>
    </w:p>
    <w:tbl>
      <w:tblPr>
        <w:tblW w:w="155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1"/>
        <w:gridCol w:w="1701"/>
        <w:gridCol w:w="77"/>
        <w:gridCol w:w="65"/>
        <w:gridCol w:w="1986"/>
        <w:gridCol w:w="566"/>
        <w:gridCol w:w="2271"/>
        <w:gridCol w:w="3685"/>
        <w:gridCol w:w="1986"/>
        <w:gridCol w:w="2092"/>
      </w:tblGrid>
      <w:tr w:rsidR="002B7CBC" w:rsidRPr="008660DE" w:rsidTr="002B7CBC">
        <w:trPr>
          <w:trHeight w:val="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2B7CBC" w:rsidRPr="008660DE" w:rsidTr="002B7CBC">
        <w:trPr>
          <w:trHeight w:val="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</w:t>
            </w:r>
            <w:r>
              <w:rPr>
                <w:rFonts w:ascii="Times New Roman" w:eastAsia="Times New Roman" w:hAnsi="Times New Roman"/>
                <w:b/>
                <w:sz w:val="24"/>
              </w:rPr>
              <w:t>я</w:t>
            </w:r>
          </w:p>
        </w:tc>
        <w:tc>
          <w:tcPr>
            <w:tcW w:w="14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 xml:space="preserve">ПРОМЕЖУТОЧНЫЙ МОНИТОРИНГ. РОЖДЕСТВЕНСКИЕ КОЛЯДКИ. </w:t>
            </w:r>
          </w:p>
        </w:tc>
      </w:tr>
      <w:tr w:rsidR="002B7CBC" w:rsidRPr="008660DE" w:rsidTr="002B7CBC">
        <w:trPr>
          <w:trHeight w:val="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3 неделя</w:t>
            </w:r>
          </w:p>
        </w:tc>
        <w:tc>
          <w:tcPr>
            <w:tcW w:w="14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ДОМАШНИЕ ЖИВОТНЫЕ И ИХ ДЕТЕНЫШИ</w:t>
            </w:r>
          </w:p>
        </w:tc>
      </w:tr>
      <w:tr w:rsidR="002B7CBC" w:rsidRPr="008660DE" w:rsidTr="002B7CBC">
        <w:trPr>
          <w:trHeight w:val="1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 неделя</w:t>
            </w:r>
          </w:p>
        </w:tc>
        <w:tc>
          <w:tcPr>
            <w:tcW w:w="14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 xml:space="preserve">ДИКИЕ ЖИВОТНЫЕ И ИХ ДЕТЕНЫШИ. КРАСНАЯ КНИГА ЖИВОТНЫХ. </w:t>
            </w:r>
          </w:p>
        </w:tc>
      </w:tr>
      <w:tr w:rsidR="002B7CBC" w:rsidRPr="008660DE" w:rsidTr="002B7CBC">
        <w:trPr>
          <w:trHeight w:val="1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РАЗНЫЕ ДОМА. ДОМАШНИЙ АДРЕС. СРЕДСТВА СВЯЗИ. ПОЧТА: ТЕЛЕФОН, ТЕЛЕГРАФ, КОМПЬЮТЕР.</w:t>
            </w:r>
          </w:p>
        </w:tc>
      </w:tr>
      <w:tr w:rsidR="002B7CBC" w:rsidRPr="008660DE" w:rsidTr="002B7CBC">
        <w:trPr>
          <w:trHeight w:val="1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ФЕВРАЛЬ</w:t>
      </w:r>
    </w:p>
    <w:tbl>
      <w:tblPr>
        <w:tblW w:w="1557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0"/>
        <w:gridCol w:w="1799"/>
        <w:gridCol w:w="2050"/>
        <w:gridCol w:w="2838"/>
        <w:gridCol w:w="3479"/>
        <w:gridCol w:w="58"/>
        <w:gridCol w:w="2133"/>
        <w:gridCol w:w="2095"/>
      </w:tblGrid>
      <w:tr w:rsidR="002B7CBC" w:rsidRPr="008660DE" w:rsidTr="002B7CBC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  <w:szCs w:val="24"/>
              </w:rPr>
              <w:t>МОЙ ЛЮБИМЫЙ, УЮТНЫЙ ДОМ. МОЯ КОМНАТА. МОИ ИГРУШКИ.</w:t>
            </w: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ЖИВОТНЫЕ ВОДОЁМОВ. ЖИВОТНЫЕ МОРЕЙ И ОКЕАНОВ. НАБЛЮДЕНИЯ И ЭКСПЕРИМЕНТАЛЬНАЯ ДЕЯТЕЛЬНОСТЬ ДОШКОЛЬНИКА.</w:t>
            </w: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3н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еделя</w:t>
            </w:r>
          </w:p>
        </w:tc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ДЕНЬ ЗАЩИТНИКА ОТЕЧЕСТВА.</w:t>
            </w: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4неделя</w:t>
            </w:r>
          </w:p>
        </w:tc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ПРОФЕССИИ ЛЮДЕЙ. ИНСТРУМЕНТЫ. МАТЕРИАЛЫ. БЫТОВАЯ ТЕХНИКА. МЕБЕЛЬ.</w:t>
            </w: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МАРТ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1984"/>
        <w:gridCol w:w="3119"/>
        <w:gridCol w:w="3710"/>
        <w:gridCol w:w="2035"/>
        <w:gridCol w:w="2017"/>
      </w:tblGrid>
      <w:tr w:rsidR="002B7CBC" w:rsidRPr="008660DE" w:rsidTr="002B7CB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8 МАРТА. ВЕСНА. ПРИЗНАКИ ВЕСНЫ.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НАРОДНАЯ КУЛЬТУРА И ТРАДИЦИИ.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FB584B">
              <w:rPr>
                <w:rFonts w:ascii="Times New Roman" w:eastAsia="Times New Roman" w:hAnsi="Times New Roman"/>
                <w:b/>
                <w:sz w:val="24"/>
              </w:rPr>
              <w:t>МАСЛЕНИЦА.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3 неделя</w:t>
            </w:r>
          </w:p>
        </w:tc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ТРАНСПОРТ НА УЛИЦЕ. ПРАВИЛА ДОРОЖНОГО ДВИЖЕНИЯ.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DD09E2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 неделя</w:t>
            </w:r>
          </w:p>
        </w:tc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 xml:space="preserve">«ОТ УЛЫБКИ СТАНЕТ ВСЕМ СВЕТЛЕЙ…» </w:t>
            </w:r>
            <w:r w:rsidRPr="00FB584B">
              <w:rPr>
                <w:rFonts w:ascii="Times New Roman" w:eastAsia="Times New Roman" w:hAnsi="Times New Roman"/>
                <w:b/>
                <w:sz w:val="24"/>
              </w:rPr>
              <w:t>27 МАРТА – ДЕНЬ ТЕАТРА.</w:t>
            </w: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 xml:space="preserve"> 02 АПРЕЛЯ – ДЕНЬ ДЕТСКОЙ КНИГИ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АПРЕЛЬ</w:t>
      </w:r>
    </w:p>
    <w:tbl>
      <w:tblPr>
        <w:tblW w:w="1570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801"/>
        <w:gridCol w:w="2061"/>
        <w:gridCol w:w="13"/>
        <w:gridCol w:w="2835"/>
        <w:gridCol w:w="3472"/>
        <w:gridCol w:w="71"/>
        <w:gridCol w:w="2127"/>
        <w:gridCol w:w="2093"/>
      </w:tblGrid>
      <w:tr w:rsidR="002B7CBC" w:rsidRPr="008660DE" w:rsidTr="002B7CBC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D02267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267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ЧЕЛОВЕК. ЧАСТИ ТЕЛА. ГИГИЕНИЧЕСКИЕ ПРИНАДЛЕЖНОСТИ. ЗАБОТА О ЗДОРОВЬЕ. ПРОДУКТЫ ПИТАНИЯ.</w:t>
            </w: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ДЕНЬ ЗДОРОВЬЯ – 07 АПРЕЛЯ.</w:t>
            </w: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НАША ПЛАНЕТА. 12 АПРЕЛЯ – ДЕНЬ КОСМОНАВТИКИ. ПОКОРЕНИЕ КОСМОСА.</w:t>
            </w: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>«НЕДЕЛЯ СПОРТА». ВИДЫ СПОРТА. СПОРТИВНАЯ ОДЕЖДА. СОРЕВНОВАНИЯ И ИГРЫ НА УЛИЦЕ.</w:t>
            </w: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BA0A23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0A23">
              <w:rPr>
                <w:rFonts w:ascii="Times New Roman" w:hAnsi="Times New Roman"/>
                <w:b/>
              </w:rPr>
              <w:t>МЕЖДУНАРОДНЫЙ ДЕНЬ РОЖДЕНИЯ ЗЕМЛИ – 22 АПРЕЛЯ. СОХРАНИМ ПРИРОДУ ВМЕСТЕ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>МИР. ТРУД. МАЙ.</w:t>
            </w: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МАЙ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6"/>
        <w:gridCol w:w="1604"/>
        <w:gridCol w:w="82"/>
        <w:gridCol w:w="2142"/>
        <w:gridCol w:w="2712"/>
        <w:gridCol w:w="3216"/>
        <w:gridCol w:w="1933"/>
        <w:gridCol w:w="2035"/>
      </w:tblGrid>
      <w:tr w:rsidR="002B7CBC" w:rsidRPr="008660DE" w:rsidTr="002B7CBC">
        <w:trPr>
          <w:trHeight w:val="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2B7CBC" w:rsidRPr="008660DE" w:rsidTr="002B7CBC">
        <w:trPr>
          <w:trHeight w:val="1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ДЕНЬ ПОБЕДЫ.</w:t>
            </w:r>
          </w:p>
        </w:tc>
      </w:tr>
      <w:tr w:rsidR="002B7CBC" w:rsidRPr="008660DE" w:rsidTr="002B7CBC">
        <w:trPr>
          <w:trHeight w:val="1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РАСТЕНИЯ КАК ЖИВЫЕ СУЩЕСТВА. КОМНАТНЫЕ РАСТЕНИЯ.</w:t>
            </w:r>
          </w:p>
        </w:tc>
      </w:tr>
      <w:tr w:rsidR="002B7CBC" w:rsidRPr="008660DE" w:rsidTr="002B7CBC">
        <w:trPr>
          <w:trHeight w:val="1"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337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«ЧТО ТАКОЕ ХОРОШО И ЧТО ТАКОЕ ПЛОХО?» ВЕЖЛИВОСТЬ, КУЛЬТУРА, ПОВЕДЕНИЯ, ЭТИКЕТ.</w:t>
            </w:r>
          </w:p>
        </w:tc>
      </w:tr>
      <w:tr w:rsidR="002B7CBC" w:rsidRPr="008660DE" w:rsidTr="002B7CBC">
        <w:trPr>
          <w:trHeight w:val="337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64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hAnsi="Times New Roman"/>
                <w:b/>
              </w:rPr>
              <w:t>РАСТЕМ ВМЕСТЕ С КНИГОЙ. ДЕНЬ БИБЛИОТЕК – 27 МАЯ.</w:t>
            </w:r>
          </w:p>
        </w:tc>
      </w:tr>
      <w:tr w:rsidR="002B7CBC" w:rsidRPr="008660DE" w:rsidTr="002B7CBC">
        <w:trPr>
          <w:trHeight w:val="164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64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ЗДРАВСТВУЙ, ЛЕТО! ДО СВИДАНИЯ, ДЕТСКИЙ САД! МОНИТОРИНГ</w:t>
            </w:r>
          </w:p>
        </w:tc>
      </w:tr>
      <w:tr w:rsidR="002B7CBC" w:rsidRPr="008660DE" w:rsidTr="002B7CBC">
        <w:trPr>
          <w:trHeight w:val="164"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Default="002B7CBC" w:rsidP="002B7CBC">
      <w:pPr>
        <w:jc w:val="center"/>
        <w:rPr>
          <w:rFonts w:ascii="Times New Roman" w:eastAsia="Times New Roman" w:hAnsi="Times New Roman"/>
          <w:b/>
          <w:sz w:val="28"/>
        </w:rPr>
      </w:pPr>
    </w:p>
    <w:p w:rsidR="007D4052" w:rsidRDefault="007D40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7D4052" w:rsidRDefault="007D40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РЕЧЕВОЕ</w:t>
      </w:r>
      <w:r w:rsidRPr="008660DE">
        <w:rPr>
          <w:rFonts w:ascii="Times New Roman" w:eastAsia="Times New Roman" w:hAnsi="Times New Roman"/>
          <w:b/>
          <w:sz w:val="28"/>
        </w:rPr>
        <w:t xml:space="preserve"> РАЗВИТИЕ</w:t>
      </w: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FB584B">
        <w:rPr>
          <w:rFonts w:ascii="Times New Roman" w:eastAsia="Times New Roman" w:hAnsi="Times New Roman"/>
          <w:b/>
          <w:sz w:val="28"/>
        </w:rPr>
        <w:t>«ЧТЕНИЕ ХУДОЖЕСТВЕННОЙ ЛИТЕРАТУРЫ»</w:t>
      </w:r>
    </w:p>
    <w:p w:rsidR="002B7CBC" w:rsidRDefault="002B7CBC" w:rsidP="002B7CBC">
      <w:pPr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2681"/>
        <w:gridCol w:w="2651"/>
        <w:gridCol w:w="2780"/>
        <w:gridCol w:w="2480"/>
        <w:gridCol w:w="2097"/>
      </w:tblGrid>
      <w:tr w:rsidR="002B7CBC" w:rsidRPr="008660DE" w:rsidTr="002B7CBC">
        <w:trPr>
          <w:trHeight w:val="1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3 НЕДЕЛЯ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 НЕДЕЛЯ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5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</w:tr>
      <w:tr w:rsidR="002B7CBC" w:rsidRPr="008660DE" w:rsidTr="002B7CBC">
        <w:trPr>
          <w:cantSplit/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Э. Успенский «Про Веру и Анфису»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Б. Житков «Беспризорная кошка»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Б. Житков «Что я видел. Сад»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Сказка «Волшебное яблочко»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Н.Носов «Огурцы»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ОКТЯБРЬ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НОЯБРЬ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374423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ДЕКАБРЬ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ЯНВАРЬ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ФЕВРАЛЬ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МАРТ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АПРЕЛЬ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МАЙ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B7CBC" w:rsidRDefault="002B7CBC" w:rsidP="002B7CBC">
      <w:pPr>
        <w:rPr>
          <w:rFonts w:ascii="Times New Roman" w:eastAsia="Times New Roman" w:hAnsi="Times New Roman"/>
          <w:b/>
          <w:sz w:val="28"/>
        </w:rPr>
      </w:pPr>
    </w:p>
    <w:p w:rsidR="002B7CBC" w:rsidRPr="00361BCD" w:rsidRDefault="002B7CBC" w:rsidP="002B7CBC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t>ПРИМЕРНОЕ</w:t>
      </w: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647">
        <w:rPr>
          <w:rFonts w:ascii="Times New Roman" w:hAnsi="Times New Roman"/>
          <w:b/>
          <w:sz w:val="28"/>
          <w:szCs w:val="28"/>
        </w:rPr>
        <w:t>Перспективное планирование по</w:t>
      </w:r>
      <w:r>
        <w:rPr>
          <w:rFonts w:ascii="Times New Roman" w:hAnsi="Times New Roman"/>
          <w:b/>
          <w:sz w:val="28"/>
          <w:szCs w:val="28"/>
        </w:rPr>
        <w:t xml:space="preserve"> духовно-нравственному воспитанию</w:t>
      </w: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1263"/>
        <w:gridCol w:w="4221"/>
        <w:gridCol w:w="4820"/>
        <w:gridCol w:w="3402"/>
      </w:tblGrid>
      <w:tr w:rsidR="002B7CBC" w:rsidRPr="002E03F6" w:rsidTr="002B7CBC">
        <w:tc>
          <w:tcPr>
            <w:tcW w:w="861" w:type="dxa"/>
          </w:tcPr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педагоги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Составление  таблицы по социальному изучению семей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Экскурсия в школу.</w:t>
            </w:r>
          </w:p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Изучение методической и специальной литературы по теме проекта 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«Защитники Отечества»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«Культура поведения»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Посещение Вечного огня.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Изучение интереса детей для определения целей проекта 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«Защитники Отечества»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«Семейная принадлежность».</w:t>
            </w:r>
          </w:p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Рассматривание</w:t>
            </w: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семейных фотографий.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Экскурсия на центральную площадь станицы </w:t>
            </w:r>
            <w:proofErr w:type="spell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Ессентукской</w:t>
            </w:r>
            <w:proofErr w:type="spell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Рисунки детей «Уголки моей станицы».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Сбор и анализ литературы для взрослых и детей 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для реализации целей и задач проекта «Защитники Отечества»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 «Гражданская принадлежность»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Экскурсия в РДБ, знакомство с Уголком ставропольских авторов, их произведениями.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Моделирование правил дружбы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Подбор наглядного и демонстрационного материала, стихов, загадок, рассказов 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для реализации целей и задач проекта «Защитники Отечества»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 «Положительные моральные качества»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Лепка «Каравай».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 о хлеборобах </w:t>
            </w:r>
            <w:proofErr w:type="spell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ставрополья</w:t>
            </w:r>
            <w:proofErr w:type="spell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Подбор иллюстраций и детских книг о труде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«Забота о малышах и пожилых людях»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Экскурсия в «Мини-музей кукол» ДОО</w:t>
            </w:r>
          </w:p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Знакомство с их национальными костюмами.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Чтение РНС «Гуси – Лебеди», Л. Толстой «Старый дед и внучек»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12443" w:type="dxa"/>
            <w:gridSpan w:val="3"/>
          </w:tcPr>
          <w:p w:rsidR="002B7CBC" w:rsidRPr="002E03F6" w:rsidRDefault="002B7CBC" w:rsidP="002B7CB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Экскурсия выходного дня  к Вечному огню и по парку станицы </w:t>
            </w:r>
            <w:proofErr w:type="spell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Ессентукской</w:t>
            </w:r>
            <w:proofErr w:type="spell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  в рамках проекта </w:t>
            </w:r>
          </w:p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«Защитники Отечества»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Беседы с детьми «Работа моих родителей»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Виртуальная экскурсия по городам КМВ.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Беседы «Где работают ваши мамы?», «Как трудятся ваши папы?»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5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«КМВ – всероссийская здравница!»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«ДЕНЬ НАРОДНОГО ЕДИНСТВА. МОЙ ПОСЕЛОК. МОЯ СТРАНА. СИМВОЛИКА РОССИИ»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Виртуальные экскурсии по городам КМВ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12443" w:type="dxa"/>
            <w:gridSpan w:val="3"/>
          </w:tcPr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Участие в конкурсе  «Моя Россия»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Анкетирование родителей по духовно-нравственному воспитанию детей дошкольного возраста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Слушание песен народов КМВ.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Вечер танцев «Дружба народов»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Развешивание кормушек на прогулочном участке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«Учим общаться и дружить». Концерт ко Дню матери.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Придумывание слоганов о курортах КМВ.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Изготовление подарков ко Дню матери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Изготовление стенгазеты ко Дню матери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Консультация-викторина «Всем без исключения о правилах движения»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«О ДРУЖБЕ И ДРУЗЬЯХ. «ОСОБЕННЫЕ» ДЕТИ. ДЕНЬ МАТЕРИ»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Родительское собрание «Традиции моей семьи»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«Традиции русского народа»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Экскурсия в мини-музей ДОО «Горница»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Подборка и организация прослушивания русских народных песен о природе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Привлечь родителей к участию в смотре-конкурсе «Здоровье планеты в моих руках!»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Показ презентации </w:t>
            </w:r>
          </w:p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про казаков.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История казачества.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Показ альбома «Казаки»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12 декабря – День Конституции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об истории возникновения источников освещения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Презентация «Истории возникновения источников освещения»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«Новый год в России и странах мира»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Изготовление новогодних украшений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Украшение группы к новогоднему празднику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numPr>
                <w:ilvl w:val="0"/>
                <w:numId w:val="7"/>
              </w:numPr>
              <w:tabs>
                <w:tab w:val="left" w:pos="720"/>
              </w:tabs>
              <w:ind w:left="60" w:right="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«Учимся общаться и дружить»,  «Гендерное воспитание дошкольников»;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воспитания вежливого ребенка».</w:t>
            </w:r>
          </w:p>
        </w:tc>
        <w:tc>
          <w:tcPr>
            <w:tcW w:w="8222" w:type="dxa"/>
            <w:gridSpan w:val="2"/>
          </w:tcPr>
          <w:p w:rsidR="002B7CBC" w:rsidRPr="002E03F6" w:rsidRDefault="002B7CBC" w:rsidP="002B7CB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«С Новым годом Предгорье!» мини-концерт.</w:t>
            </w:r>
          </w:p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Колядки.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Памятка для родителей «Секреты воспитания вежливого ребенка»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С/р игра «Путешествие по России»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Изготовление атрибутов к с/р игре «Путешествие по России»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9041" w:type="dxa"/>
            <w:gridSpan w:val="2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Словотворчество с родителями «Сочини стихотворение, рассказ о «Защитниках Отечества»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«Мы – граждане России!»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«Вежливость в разговоре»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Д/и «Разговор по телефону»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Обыгрывание и обсуждение ситуаций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«Отец как воспитатель»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Изготовление подарков для пап, дедушек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Привлечь родителей к совместному участию в выставке художественного творчества «Папа - защитник Отечества!»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12443" w:type="dxa"/>
            <w:gridSpan w:val="3"/>
          </w:tcPr>
          <w:p w:rsidR="002B7CBC" w:rsidRPr="002E03F6" w:rsidRDefault="002B7CBC" w:rsidP="002B7C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Выпуск стенгазеты  «Слава защитникам Отечества!»</w:t>
            </w:r>
          </w:p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Спортивное развлечение, посвященное Дню Защитников Отечества» в рамках проекта «Защитники Отечества»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с детьми «твой папа – защитник Отечества!»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Рассматривание иллюстраций Российская армия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«Что такое героизм»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Привлечь родителей к выставке творческих работ «Весенние фантазии» 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Изготовление подарков для мам, бабушек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numPr>
                <w:ilvl w:val="0"/>
                <w:numId w:val="8"/>
              </w:numPr>
              <w:tabs>
                <w:tab w:val="left" w:pos="720"/>
              </w:tabs>
              <w:ind w:left="60" w:right="60" w:hanging="360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- Памятки для мам «Материнские заповеди», «О материнской ласке»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«Счастье - это когда тебя понимают», «Значение сюжетно-ролевой игры в жизни дошкольника»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«НАРОДНАЯ КУЛЬТУРА И ТРАДИЦИИ».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numPr>
                <w:ilvl w:val="0"/>
                <w:numId w:val="8"/>
              </w:numPr>
              <w:tabs>
                <w:tab w:val="left" w:pos="720"/>
              </w:tabs>
              <w:ind w:left="60" w:right="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Папка-ширма «Роль семьи в воспитании ребенка»;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«Гостевой этикет»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Д/и «Встреча гостей», «Прощание с гостями»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«гости в дом – радость в нем»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«Учим детей оценивать свои поступки»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«Всегда ли вы правы», «Что такое хорошо и что такое плохо»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Обыгрывание и обсуждение ситуаций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о народном юморе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Словесная игра «Путаница»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Рисование «Клоун»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numPr>
                <w:ilvl w:val="0"/>
                <w:numId w:val="9"/>
              </w:numPr>
              <w:tabs>
                <w:tab w:val="left" w:pos="720"/>
              </w:tabs>
              <w:ind w:left="60" w:right="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Привлечь родителей к оформлению 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выставки работ в рамках проекта  «Защитники Отечества»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Организация «Встреч с интересными людьми»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«НАША ПЛАНЕТА. 12 АПРЕЛЯ – ДЕНЬ КОСМОНАВТИКИ. ПОКОРЕНИЕ КОСМОСА».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Организация просмотра видео о космосе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«Воспитываем юных пешеходов»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«ТРАНСПОРТ НА УЛИЦЕ. ПРАВИЛА ДОРОЖНОГО ДВИЖЕНИЯ».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Изготовление памяток для водителей и родителей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«Православные праздники»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«МОЯ РОДИНА. МОЙ  СТАВРОПОЛЬСКИЙ КРАЙ».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Рассказ о Вербном воскресенье и Пасхе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 Что такое патриотическое воспитание?»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«ДЕНЬ ПОБЕДЫ». Чтение и пересказ рассказа «Война глазами детей»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Папка-ширма «Великая Отечественная война»</w:t>
            </w:r>
          </w:p>
        </w:tc>
      </w:tr>
      <w:tr w:rsidR="002B7CBC" w:rsidRPr="002E03F6" w:rsidTr="002B7CBC">
        <w:tc>
          <w:tcPr>
            <w:tcW w:w="861" w:type="dxa"/>
            <w:vMerge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Совместное посещение Вечного огня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Тема недели: «ЗАБОТА И ВНИМАНИЕ О ЧЛЕНАХ СЕМЬИ». 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Беседа о ветеранах </w:t>
            </w:r>
            <w:proofErr w:type="spellStart"/>
            <w:r w:rsidRPr="002E03F6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</w:p>
        </w:tc>
      </w:tr>
      <w:tr w:rsidR="002B7CBC" w:rsidRPr="002E03F6" w:rsidTr="002B7CBC">
        <w:tc>
          <w:tcPr>
            <w:tcW w:w="861" w:type="dxa"/>
            <w:vMerge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numPr>
                <w:ilvl w:val="0"/>
                <w:numId w:val="10"/>
              </w:numPr>
              <w:tabs>
                <w:tab w:val="left" w:pos="720"/>
              </w:tabs>
              <w:ind w:left="60" w:right="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для родителей «Вежливость воспитывается вежливостью»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Рисунки на тему «Мы за мир на планете!»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Экскурсия в Храм совместно с родителями</w:t>
            </w:r>
          </w:p>
        </w:tc>
      </w:tr>
      <w:tr w:rsidR="002B7CBC" w:rsidRPr="002E03F6" w:rsidTr="002B7CBC">
        <w:tc>
          <w:tcPr>
            <w:tcW w:w="861" w:type="dxa"/>
            <w:vMerge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«Правила для того, чтобы их соблюдали!»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Досуг ко Дню защиты детей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«Памятка выезжающим на природу»</w:t>
            </w:r>
          </w:p>
        </w:tc>
      </w:tr>
    </w:tbl>
    <w:p w:rsidR="002B7CBC" w:rsidRDefault="002B7CBC" w:rsidP="002B7CBC">
      <w:pPr>
        <w:rPr>
          <w:rFonts w:ascii="Times New Roman" w:hAnsi="Times New Roman"/>
          <w:sz w:val="24"/>
          <w:szCs w:val="24"/>
        </w:rPr>
      </w:pPr>
    </w:p>
    <w:p w:rsidR="002B7CBC" w:rsidRDefault="002B7CBC"/>
    <w:p w:rsidR="002B7CBC" w:rsidRDefault="002B7CBC" w:rsidP="002B7CBC">
      <w:pPr>
        <w:sectPr w:rsidR="002B7CBC" w:rsidSect="002B7CB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E03F6" w:rsidRDefault="002E03F6" w:rsidP="002E03F6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ПРИМЕРНОЕ</w:t>
      </w:r>
    </w:p>
    <w:p w:rsidR="002E03F6" w:rsidRDefault="002E03F6" w:rsidP="0093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647">
        <w:rPr>
          <w:rFonts w:ascii="Times New Roman" w:hAnsi="Times New Roman"/>
          <w:b/>
          <w:sz w:val="28"/>
          <w:szCs w:val="28"/>
        </w:rPr>
        <w:t>Перспективное планирование по</w:t>
      </w:r>
      <w:r w:rsidR="00930048">
        <w:rPr>
          <w:rFonts w:ascii="Times New Roman" w:hAnsi="Times New Roman"/>
          <w:b/>
          <w:sz w:val="28"/>
          <w:szCs w:val="28"/>
        </w:rPr>
        <w:t xml:space="preserve"> ОБЖ</w:t>
      </w: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1556"/>
        <w:gridCol w:w="5278"/>
        <w:gridCol w:w="2664"/>
      </w:tblGrid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664" w:type="dxa"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Источник </w:t>
            </w: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1.Огонь – друг или враг?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2.Поплотнее кран закрой – осторожен будь с водой.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3.Соблюдаем режим дня.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4.Обманчивая внешность.</w:t>
            </w:r>
          </w:p>
        </w:tc>
        <w:tc>
          <w:tcPr>
            <w:tcW w:w="2664" w:type="dxa"/>
            <w:vMerge w:val="restart"/>
          </w:tcPr>
          <w:p w:rsidR="002E03F6" w:rsidRPr="002E03F6" w:rsidRDefault="002E03F6" w:rsidP="002E0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1.Шорыгина Т. А.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Беседы об основах безопасности с детьми 5-8 лет. -</w:t>
            </w:r>
            <w:proofErr w:type="gram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М.:ТЦ</w:t>
            </w:r>
            <w:proofErr w:type="gram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 Сфере,2015</w:t>
            </w:r>
          </w:p>
          <w:p w:rsidR="002E03F6" w:rsidRPr="002E03F6" w:rsidRDefault="002E03F6" w:rsidP="002E0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2.Шорыгина Т. А. 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Беседы о правилах пожарной безопасности с детьми 5-8 лет. -</w:t>
            </w:r>
            <w:proofErr w:type="gram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М.:ТЦ</w:t>
            </w:r>
            <w:proofErr w:type="gram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 Сфере,2013</w:t>
            </w:r>
          </w:p>
          <w:p w:rsidR="002E03F6" w:rsidRPr="002E03F6" w:rsidRDefault="002E03F6" w:rsidP="002E03F6">
            <w:pPr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3.К.Ю. Белая.</w:t>
            </w:r>
          </w:p>
          <w:p w:rsidR="002E03F6" w:rsidRPr="002E03F6" w:rsidRDefault="002E03F6" w:rsidP="002E03F6">
            <w:pPr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Формирование основ безопасности у дошкольников. Для занятий с детьми 2-7 лет. -М.: МОЗАИКА - СИНТЕЗ,2015</w:t>
            </w:r>
          </w:p>
          <w:p w:rsidR="002E03F6" w:rsidRPr="002E03F6" w:rsidRDefault="002E03F6" w:rsidP="002E0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4.Шипунова В.А. 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Беседы с ребенком. Пожарная безопасность. -М.: Издательский дом "карапуз", 2013</w:t>
            </w: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1.Пожарный – герой, он с огнем вступает в бой.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2.Ток бежит по проводам. Правила пользования электроприборами.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3.Знакомство с техникой безопасности в спортивном зале.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4.Изучаем номера телефонов 01(101),02(102),03(103),04(104), 112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1.Пожар в квартире. Спички детям не игрушка. Об опасности разжигания костров.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2.А у нас дома газ.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 Что надо делать, чтобы не болеть?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4.Бережем свое здоровье – или Правила доктора </w:t>
            </w:r>
            <w:proofErr w:type="spellStart"/>
            <w:r w:rsidRPr="002E03F6">
              <w:rPr>
                <w:rFonts w:ascii="Times New Roman" w:hAnsi="Times New Roman"/>
                <w:sz w:val="20"/>
                <w:szCs w:val="20"/>
              </w:rPr>
              <w:t>Неболейко</w:t>
            </w:r>
            <w:proofErr w:type="spellEnd"/>
            <w:r w:rsidRPr="002E03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1.Чем опасен дым? Ни ночью, ни днем не балуйтесь с огнем.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2.Опасные ситуации дома. Один дома.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3.Небезопасные зимние забавы. Осторожно лёд, снег, сосульки.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4.О правильном питании и пользе витаминов.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1.Пусть елка новогодняя нам радость принесет!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2.Запомните, детки, таблетки – не конфетки.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3.Правила пользования при общении с животными.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4.Взаимная забота и помощь в семье.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1.Детские шалости с огнем.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2.Полезные вещи – молоток и клещи.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3.Как устроен наш организм.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4.Опасные предметы.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1.Осторожно – электроприборы!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2.Ножницы, катушка – это не игрушки.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3.Поведение ребенка на детской площадке.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4.Правила первой помощи.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1.Кухня –   не место для игр!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2.Встреча с незнакомцем.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3.Правила поведения при грозе.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4.Психологическая безопасность, или Защити себя сам.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1.Горючие вещества. Знаете ли вы правила пожарной безопасности?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2.На прогулку мы идем.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3.Опасные насекомые. Помощь при укусах.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4.Ядовитые растения.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1.Лесной пожар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2.Мы пришли на водоем.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3.Знаете ли вы правила безопасности?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4.Врачебная помощь.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6" w:rsidRDefault="002E03F6" w:rsidP="002E03F6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ПРИМЕРНОЕ</w:t>
      </w: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647">
        <w:rPr>
          <w:rFonts w:ascii="Times New Roman" w:hAnsi="Times New Roman"/>
          <w:b/>
          <w:sz w:val="28"/>
          <w:szCs w:val="28"/>
        </w:rPr>
        <w:t>Перспективное планирование по</w:t>
      </w:r>
      <w:r>
        <w:rPr>
          <w:rFonts w:ascii="Times New Roman" w:hAnsi="Times New Roman"/>
          <w:b/>
          <w:sz w:val="28"/>
          <w:szCs w:val="28"/>
        </w:rPr>
        <w:t xml:space="preserve"> ПДД</w:t>
      </w: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 к</w:t>
      </w:r>
      <w:r w:rsidR="007D4052">
        <w:rPr>
          <w:rFonts w:ascii="Times New Roman" w:hAnsi="Times New Roman"/>
          <w:b/>
          <w:sz w:val="28"/>
          <w:szCs w:val="28"/>
        </w:rPr>
        <w:t>омпенсирующей направленности  «Рыбка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6"/>
        <w:tblW w:w="93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6095"/>
        <w:gridCol w:w="1985"/>
      </w:tblGrid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5" w:type="dxa"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Источник </w:t>
            </w: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1.Мы идем по тротуару. Закрепление правил дорожного движения. Знакомство с запрещающими, предупреждающими,0 информационными знаками и знаками сервиса.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2.Рассматривание плакатов «Всем без исключения о правилах движения»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3.Рисование «Светофор». Закрепление цветов и их значения на светофорах для пешеходов и автомобилей.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4.Беседа с детьми о значении детского удерживающего кресла и ремней безопасности. Важности соблюдения этих правил. Эксперимент «Ремни безопасности для кукол».</w:t>
            </w:r>
          </w:p>
        </w:tc>
        <w:tc>
          <w:tcPr>
            <w:tcW w:w="1985" w:type="dxa"/>
            <w:vMerge w:val="restart"/>
          </w:tcPr>
          <w:p w:rsidR="002E03F6" w:rsidRPr="002E03F6" w:rsidRDefault="002E03F6" w:rsidP="002E0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1.Шорыгина Т. А.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 Беседы о правилах дорожного движения с детьми 5-8 лет. -</w:t>
            </w:r>
            <w:proofErr w:type="gram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М.:ТЦ</w:t>
            </w:r>
            <w:proofErr w:type="gram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 Сфере,2015</w:t>
            </w:r>
          </w:p>
          <w:p w:rsidR="002E03F6" w:rsidRPr="002E03F6" w:rsidRDefault="002E03F6" w:rsidP="002E0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2.Саулина Т.Ф. 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Знакомим дошкольников с правилами дорожного движения. Для занятий с детьми 3-7 лет. -М.: МОЗАИКА - СИНТЕЗ,2015</w:t>
            </w: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1.Дорога не место для игр.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2.Настольно-печатные игры с закреплением правил дорожного движения «Угадай дорожный знак», «Светофор».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3.Экскурсии и знакомства с элементами дороги.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4.Отгадывание загадок о ПДД.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1.Транспорт. Переходим через улицу.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2. Акция «Светлячок» по прикреплению к верхней одежде </w:t>
            </w:r>
            <w:proofErr w:type="spellStart"/>
            <w:r w:rsidRPr="002E03F6">
              <w:rPr>
                <w:rFonts w:ascii="Times New Roman" w:hAnsi="Times New Roman"/>
                <w:sz w:val="20"/>
                <w:szCs w:val="20"/>
              </w:rPr>
              <w:t>световозвращающих</w:t>
            </w:r>
            <w:proofErr w:type="spellEnd"/>
            <w:r w:rsidRPr="002E03F6">
              <w:rPr>
                <w:rFonts w:ascii="Times New Roman" w:hAnsi="Times New Roman"/>
                <w:sz w:val="20"/>
                <w:szCs w:val="20"/>
              </w:rPr>
              <w:t xml:space="preserve"> элементов.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3.Конкурс «Лучшая загадка и стихотворение по ПДД».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4.Рисование «Автобус едет по улице».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1.Выставка рисунков «Соблюдаем правила дорожного движения!»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2.Какие бывают переходы? Что такое светофор?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 Чтение Толстой «Котенок».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4.О правилах поведения в транспорте.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1.Переход проезжей части в разное время года.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 Чтение Толстой «Девочка и грибы», «Санки».</w:t>
            </w:r>
          </w:p>
          <w:p w:rsidR="002E03F6" w:rsidRPr="002E03F6" w:rsidRDefault="002E03F6" w:rsidP="002E0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Беседа и рассматривание наглядно- дидактического пособия для работы с детьми 4-7 лет «Дорожные знаки».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1.Прогулка в парк.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2.Конструирование из бумаги и природного материала «Светофор».</w:t>
            </w:r>
          </w:p>
          <w:p w:rsidR="002E03F6" w:rsidRPr="002E03F6" w:rsidRDefault="002E03F6" w:rsidP="002E0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Игры со скатертями с </w:t>
            </w:r>
            <w:proofErr w:type="spell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принтом</w:t>
            </w:r>
            <w:proofErr w:type="spell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 "Улицы города".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 «Твои помощники на дорогах».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1.Знаете ли вы правила дорожного движения?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2.Экскурсия за пределы ДОУ для наблюдения за работой «Светофора».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3.Развлечение «Приключение в шумном городе!»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 «Для чего нужны дорожные знаки». Как «общаются» водители во время движения».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1.Поиграем!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2.Выставка детских работ по ПДД.</w:t>
            </w:r>
          </w:p>
          <w:p w:rsidR="002E03F6" w:rsidRPr="002E03F6" w:rsidRDefault="002E03F6" w:rsidP="002E0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Дорожная азбука. "Первые уроки".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4.Коллаж «Мы едем, едем, едем!»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1.Акция «Уступите дорогу пешеходу на переходе!»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2.Коллективная аппликация «Улица города!»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3.Рассматривание и беседа по плакату «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Безопасность на дороге!»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4.Тесты. Знаете ли вы правила дорожного движения?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1.Где положено играть?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2.Спортивное развлечение «Закрепляем ПДД!»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3.Раскрашивание картинки «Сел в автомобиль - не забудь пристегнуть ремень безопасности!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4.Творческая работа «Придумай свой дорожный знак».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03F6" w:rsidRPr="00853647" w:rsidRDefault="002E03F6" w:rsidP="002E03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DE5" w:rsidRDefault="009A0DE5" w:rsidP="009A0DE5"/>
    <w:p w:rsidR="002E03F6" w:rsidRDefault="002E03F6" w:rsidP="009A0DE5"/>
    <w:p w:rsidR="002E03F6" w:rsidRDefault="002E03F6" w:rsidP="009A0DE5">
      <w:pPr>
        <w:sectPr w:rsidR="002E03F6" w:rsidSect="002B7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11E" w:rsidRDefault="00E2311E" w:rsidP="00E2311E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ПРИМЕРНОЕ</w:t>
      </w:r>
    </w:p>
    <w:p w:rsidR="00E2311E" w:rsidRDefault="00E2311E" w:rsidP="00E2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647">
        <w:rPr>
          <w:rFonts w:ascii="Times New Roman" w:hAnsi="Times New Roman"/>
          <w:b/>
          <w:sz w:val="28"/>
          <w:szCs w:val="28"/>
        </w:rPr>
        <w:t xml:space="preserve">Перспективное планирование </w:t>
      </w:r>
      <w:r>
        <w:rPr>
          <w:rFonts w:ascii="Times New Roman" w:hAnsi="Times New Roman"/>
          <w:b/>
          <w:sz w:val="28"/>
          <w:szCs w:val="28"/>
        </w:rPr>
        <w:t>развлечений</w:t>
      </w:r>
    </w:p>
    <w:p w:rsidR="00E2311E" w:rsidRDefault="00E2311E" w:rsidP="00E2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подготовительной к школе группе ко</w:t>
      </w:r>
      <w:r w:rsidR="007D4052">
        <w:rPr>
          <w:rFonts w:ascii="Times New Roman" w:hAnsi="Times New Roman"/>
          <w:b/>
          <w:sz w:val="28"/>
          <w:szCs w:val="28"/>
        </w:rPr>
        <w:t>мпенсирующей направленности  «Рыбка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2311E" w:rsidRDefault="007D4052" w:rsidP="00E2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– 2024</w:t>
      </w:r>
      <w:r w:rsidR="00E2311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2311E" w:rsidRDefault="00E2311E" w:rsidP="00E2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864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276"/>
        <w:gridCol w:w="3117"/>
      </w:tblGrid>
      <w:tr w:rsidR="00E2311E" w:rsidRPr="00E2311E" w:rsidTr="00E2311E">
        <w:tc>
          <w:tcPr>
            <w:tcW w:w="709" w:type="dxa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276" w:type="dxa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3117" w:type="dxa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Педагоги  ответственные за мероприятие</w:t>
            </w:r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Праздник в ДОУ  ко Дню знаний.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«Хоровод дружбы» музыкально-ритмичные движения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Спортивный досуг «Если хочешь быть здоров – закаляйся!»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Театр настольный «Репка»</w:t>
            </w:r>
          </w:p>
        </w:tc>
        <w:tc>
          <w:tcPr>
            <w:tcW w:w="1276" w:type="dxa"/>
          </w:tcPr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01.09.2023</w:t>
            </w:r>
          </w:p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09.09.2023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16.09.2023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23.09.2023</w:t>
            </w:r>
          </w:p>
        </w:tc>
        <w:tc>
          <w:tcPr>
            <w:tcW w:w="3117" w:type="dxa"/>
          </w:tcPr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руководители, воспитатели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Кукольный театр «Курочка ряба»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Викторина по правилам дорожного движения «Угадай, как нас зовут!»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«Сказки из волшебного сундучка»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Спортивный досуг «Футбол дошкольникам»</w:t>
            </w:r>
          </w:p>
        </w:tc>
        <w:tc>
          <w:tcPr>
            <w:tcW w:w="1276" w:type="dxa"/>
          </w:tcPr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07.10.2023</w:t>
            </w:r>
          </w:p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14.10.2023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21.10.2023</w:t>
            </w:r>
          </w:p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28.10.2023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 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Осенний утренник «Русская ярмарка»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Вечер танцев «Дружба народов» 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«Наш любимый композитор». Беседа о композиторе В. </w:t>
            </w:r>
            <w:proofErr w:type="spellStart"/>
            <w:r w:rsidRPr="00E2311E">
              <w:rPr>
                <w:rFonts w:ascii="Times New Roman" w:hAnsi="Times New Roman"/>
                <w:sz w:val="20"/>
                <w:szCs w:val="20"/>
              </w:rPr>
              <w:t>Шаинском</w:t>
            </w:r>
            <w:proofErr w:type="spellEnd"/>
            <w:r w:rsidRPr="00E2311E">
              <w:rPr>
                <w:rFonts w:ascii="Times New Roman" w:hAnsi="Times New Roman"/>
                <w:sz w:val="20"/>
                <w:szCs w:val="20"/>
              </w:rPr>
              <w:t>, слушание и пение песенок «Вместе весело шагать», «Песенка мамонтенка», «Облака».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Спортивный досуг «Если с другом вышел в путь»</w:t>
            </w:r>
          </w:p>
        </w:tc>
        <w:tc>
          <w:tcPr>
            <w:tcW w:w="1276" w:type="dxa"/>
          </w:tcPr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02.11.2023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11.11.2023</w:t>
            </w: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18.11.2023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25.11.2023</w:t>
            </w:r>
          </w:p>
        </w:tc>
        <w:tc>
          <w:tcPr>
            <w:tcW w:w="3117" w:type="dxa"/>
          </w:tcPr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руководитель, 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Досуг «Права ребенка»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Спортивный досуг «Зимние забавы»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«Новогодний хоровод» (танцы под новогодние песни)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Новогодний утренник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«Весело, весело встретим Новый год!» пение новогодних песен </w:t>
            </w:r>
          </w:p>
        </w:tc>
        <w:tc>
          <w:tcPr>
            <w:tcW w:w="1276" w:type="dxa"/>
          </w:tcPr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02.12.2023</w:t>
            </w: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09.12.2023</w:t>
            </w: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16.12.2023</w:t>
            </w: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</w:t>
            </w: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</w:t>
            </w:r>
          </w:p>
        </w:tc>
        <w:tc>
          <w:tcPr>
            <w:tcW w:w="3117" w:type="dxa"/>
          </w:tcPr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руководитель, воспитатели Воспитатель</w:t>
            </w:r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«Пришла коляда – отворяй ворота!» Фольклорное развлечение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Спортивный досуг «Зима на Ставрополье!»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«Нарисуй свое настроение!»</w:t>
            </w:r>
          </w:p>
        </w:tc>
        <w:tc>
          <w:tcPr>
            <w:tcW w:w="1276" w:type="dxa"/>
          </w:tcPr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27.01.2024</w:t>
            </w:r>
          </w:p>
        </w:tc>
        <w:tc>
          <w:tcPr>
            <w:tcW w:w="3117" w:type="dxa"/>
          </w:tcPr>
          <w:p w:rsidR="00E2311E" w:rsidRPr="00E2311E" w:rsidRDefault="00DC4FB9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Муз. руководители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Театрализованные игры «Сказка экспромтом» (придумывание сказок)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Литературная викторина «Как Зима с Весной встретились»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Мероприятие, посвященное Дню защитника Отечества «По морям, по волнам»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«Широкая Масленица». Фольклорное развлечение</w:t>
            </w:r>
          </w:p>
          <w:p w:rsidR="00E2311E" w:rsidRPr="00E2311E" w:rsidRDefault="00E2311E" w:rsidP="00E2311E">
            <w:pPr>
              <w:ind w:left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24.02.2024</w:t>
            </w:r>
          </w:p>
        </w:tc>
        <w:tc>
          <w:tcPr>
            <w:tcW w:w="3117" w:type="dxa"/>
          </w:tcPr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руководитель, 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Утренник к 8 Марта!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Викторина по правилам дорожного движения «Угадай, как нас зовут!»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Спортивный досуг «Палочка-выручалочка»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Литературная гостиная «В гостях у сказки»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eastAsia="Times New Roman" w:hAnsi="Times New Roman"/>
                <w:sz w:val="20"/>
                <w:szCs w:val="20"/>
              </w:rPr>
              <w:t>Фольклорное развлечение «1 апреля - День смеха!» (Небылицы, дразнилки, докучные сказки и т.д.)</w:t>
            </w:r>
          </w:p>
        </w:tc>
        <w:tc>
          <w:tcPr>
            <w:tcW w:w="1276" w:type="dxa"/>
          </w:tcPr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03.03.2024</w:t>
            </w: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31.03.2024</w:t>
            </w:r>
          </w:p>
        </w:tc>
        <w:tc>
          <w:tcPr>
            <w:tcW w:w="3117" w:type="dxa"/>
          </w:tcPr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руководитель, 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 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eastAsia="Times New Roman" w:hAnsi="Times New Roman"/>
                <w:sz w:val="20"/>
                <w:szCs w:val="20"/>
              </w:rPr>
              <w:t>Спортивный досуг ко Дню космонавтики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eastAsia="Times New Roman" w:hAnsi="Times New Roman"/>
                <w:sz w:val="20"/>
                <w:szCs w:val="20"/>
              </w:rPr>
              <w:t>«С день рождения, Земля!»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 «Пасха светлая, Пасха Красна!» Фольклорное развлечение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Весенний утренник</w:t>
            </w:r>
          </w:p>
        </w:tc>
        <w:tc>
          <w:tcPr>
            <w:tcW w:w="1276" w:type="dxa"/>
          </w:tcPr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14.04.2024</w:t>
            </w: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28.04.2024</w:t>
            </w:r>
          </w:p>
        </w:tc>
        <w:tc>
          <w:tcPr>
            <w:tcW w:w="3117" w:type="dxa"/>
          </w:tcPr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руководитель, воспитатели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старших и </w:t>
            </w:r>
            <w:proofErr w:type="spellStart"/>
            <w:r w:rsidRPr="00E2311E">
              <w:rPr>
                <w:rFonts w:ascii="Times New Roman" w:hAnsi="Times New Roman"/>
                <w:sz w:val="20"/>
                <w:szCs w:val="20"/>
              </w:rPr>
              <w:t>подготовит.групп</w:t>
            </w:r>
            <w:proofErr w:type="spellEnd"/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 «Помним и гордимся!» Музыкально-литературная композиция.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Рисунок на асфальте «Мы за мир на планете!»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Спортивное развлечение «Если хочешь быть здоров - закаляйся!»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Выпускной утренник</w:t>
            </w:r>
          </w:p>
        </w:tc>
        <w:tc>
          <w:tcPr>
            <w:tcW w:w="1276" w:type="dxa"/>
          </w:tcPr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12.05.</w:t>
            </w:r>
            <w:r w:rsidR="00AE2C5F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19.05.2024</w:t>
            </w: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26.05.2024</w:t>
            </w:r>
          </w:p>
        </w:tc>
        <w:tc>
          <w:tcPr>
            <w:tcW w:w="3117" w:type="dxa"/>
          </w:tcPr>
          <w:p w:rsidR="00E2311E" w:rsidRPr="00E2311E" w:rsidRDefault="00D47366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Муз. Руководитель,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D47366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</w:tbl>
    <w:p w:rsidR="00E2311E" w:rsidRDefault="00E2311E" w:rsidP="00E2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CBC" w:rsidRDefault="002B7CBC" w:rsidP="002B7CBC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ПРИМЕРНЫЙ</w:t>
      </w:r>
    </w:p>
    <w:p w:rsidR="00E2311E" w:rsidRDefault="00E2311E" w:rsidP="00E2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FF8" w:rsidRPr="00A01C53" w:rsidRDefault="00DF0FF8" w:rsidP="00DF0FF8">
      <w:pPr>
        <w:shd w:val="clear" w:color="auto" w:fill="FDFEFF"/>
        <w:spacing w:after="0" w:line="25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1C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Перспективный план работы с родителями</w:t>
      </w:r>
    </w:p>
    <w:p w:rsidR="001E4CEA" w:rsidRPr="00A01C53" w:rsidRDefault="00DF0FF8" w:rsidP="00DF0FF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1C5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(примерное планирование, в течение года могут быть внесены изменения)</w:t>
      </w:r>
    </w:p>
    <w:p w:rsidR="001E4CEA" w:rsidRDefault="001E4CEA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07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7"/>
        <w:gridCol w:w="7440"/>
      </w:tblGrid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аптация ребенка в детском саду,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детский сад – как на праздник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уголка для родителей наглядной информацией:</w:t>
            </w:r>
          </w:p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Возрастные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собенности детей двух-трех лет,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обучения и воспитания, Режим дня, Расписание ООД.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Адаптационный период детей в детском саду»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беседы о пользе вакцинации против гриппа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Уголок родителей. Памятка: Что нужно знать об особенностях поведения ребенка младшего дошкольного возраста?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выставка работ с детьми «Домашние животные»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в ИП для родителей «Родителям на заметку»: «Памятка родителю от ребенка», «Домашний игровой уголок»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Памятка для родителей по трудовому воспитанию детей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«Детский сад и семья в воспитании, обучении и укреплении здоровья малышей</w:t>
            </w: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Консультация: «Грипп. Профилактические меры против гриппа»</w:t>
            </w:r>
          </w:p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Смотр-конкурс «Новогодняя игрушка»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«Украсим нашу группу» Привлечение родителей к украшению группы, изготовлению атрибутов для новогоднего праздника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Памятка в уголок родителей: «Десять заповедей родителей»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«Истоки доброты. Покормите птиц зимой»</w:t>
            </w:r>
          </w:p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Консультация: «Как сделать зимнюю прогулку с малышом приятной и полезной?»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«Осторожно, дорога зимой»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«Игры детей третьего года жизни» Виноградова. С. 93</w:t>
            </w:r>
          </w:p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Памятка «Не хочу! Не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буду! Не надо! Кризис трех лет»</w:t>
            </w:r>
          </w:p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рисунков, фотовыставка к Дню Защитника Отечества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«Социализация детей младшего дошкольного возраста. Самостоятельность и самообслуживание»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 в ИП «Родителям на заметку».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Консультация: «Домашняя игротека»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«Как развивать 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ворческие способности у детей?»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«Как уберечь ребенка от травм и ДТТ?»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беседы: «Если ваш ребенок застенчивый», «О правильных наказа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ниях», «Одежда в разные сезоны»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Памятки «Детей учит то, что их окружает», «Основы нравственных отношений в семье»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брание «Чему мы научились</w:t>
            </w: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год»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родителей с планом работы группы в летний период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«Как организовать летний отдых детей?»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летних игрушек-самоделок «Умелые руки не знают скуки»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Уголок здоровья. Памятки: «Первая помощь при тепловом ударе», «Основы правильного питания», «Профилактика плоскостопия»</w:t>
            </w:r>
          </w:p>
        </w:tc>
      </w:tr>
    </w:tbl>
    <w:p w:rsidR="00252FAA" w:rsidRDefault="00252FAA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FAA" w:rsidRDefault="00252FAA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52FAA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252FAA" w:rsidRPr="00777207" w:rsidRDefault="00252FAA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77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3.1. Организация режима пребывания детей в образовательном учреждении</w:t>
      </w:r>
    </w:p>
    <w:p w:rsidR="00252FAA" w:rsidRPr="00777207" w:rsidRDefault="00252FAA" w:rsidP="0025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 xml:space="preserve">Непременным условием здорового образа жизни и успешного развития детей является правильный режим. Правильный режим дня </w:t>
      </w:r>
      <w:r w:rsidR="00881B4F">
        <w:rPr>
          <w:rFonts w:ascii="Times New Roman" w:hAnsi="Times New Roman"/>
          <w:sz w:val="24"/>
          <w:szCs w:val="24"/>
        </w:rPr>
        <w:t>–</w:t>
      </w:r>
      <w:r w:rsidRPr="00777207">
        <w:rPr>
          <w:rFonts w:ascii="Times New Roman" w:hAnsi="Times New Roman"/>
          <w:sz w:val="24"/>
          <w:szCs w:val="24"/>
        </w:rPr>
        <w:t xml:space="preserve">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77207">
        <w:rPr>
          <w:rFonts w:ascii="Times New Roman" w:hAnsi="Times New Roman"/>
          <w:i/>
          <w:sz w:val="24"/>
          <w:szCs w:val="24"/>
        </w:rPr>
        <w:t xml:space="preserve">Организация режима дня. 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При проведении режимных процессов ДОУ придерживается следующих правил: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Полное и своевременное удовлетворение всех органических потребностей детей (в сне, питании).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 xml:space="preserve">- Тщательный гигиенический уход, обеспечение чистоты тела, одежды, постели. 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Привлечение детей к посильному участию в режимных процессах; поощрение самостоятельности и активности.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Формирование культурно-гигиенических навыков.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 xml:space="preserve">- Эмоциональное общение в ходе выполнения режимных процессов. 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Учет потребностей детей, индивидуальных особенностей каждого ребенка.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777207" w:rsidRPr="00B7007A" w:rsidRDefault="00777207" w:rsidP="00777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 </w:t>
      </w:r>
      <w:hyperlink r:id="rId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B700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СП 2.4.3648-20</w:t>
        </w:r>
      </w:hyperlink>
      <w:r w:rsidRPr="00B7007A">
        <w:rPr>
          <w:rFonts w:ascii="Times New Roman" w:hAnsi="Times New Roman" w:cs="Times New Roman"/>
          <w:sz w:val="24"/>
          <w:szCs w:val="24"/>
        </w:rPr>
        <w:t>.</w:t>
      </w:r>
    </w:p>
    <w:p w:rsidR="00777207" w:rsidRPr="00B7007A" w:rsidRDefault="00777207" w:rsidP="00777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</w:t>
      </w:r>
      <w:hyperlink r:id="rId8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B7007A">
        <w:rPr>
          <w:rFonts w:ascii="Times New Roman" w:hAnsi="Times New Roman" w:cs="Times New Roman"/>
          <w:sz w:val="24"/>
          <w:szCs w:val="24"/>
        </w:rPr>
        <w:t xml:space="preserve"> при температуре воздуха ниже минус 15 °С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 деятельности и так далее).</w:t>
      </w:r>
    </w:p>
    <w:p w:rsidR="00777207" w:rsidRPr="00B7007A" w:rsidRDefault="00777207" w:rsidP="00777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Режим питания зависит от длительности пребывания детей в ДОУ и регулируется </w:t>
      </w:r>
      <w:hyperlink r:id="rId9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 2.3/2.4.3590-20</w:t>
        </w:r>
      </w:hyperlink>
      <w:r w:rsidRPr="00B7007A">
        <w:rPr>
          <w:rFonts w:ascii="Times New Roman" w:hAnsi="Times New Roman" w:cs="Times New Roman"/>
          <w:sz w:val="24"/>
          <w:szCs w:val="24"/>
        </w:rPr>
        <w:t>.</w:t>
      </w:r>
    </w:p>
    <w:p w:rsidR="00777207" w:rsidRPr="00B7007A" w:rsidRDefault="00777207" w:rsidP="00777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B7007A">
        <w:rPr>
          <w:rFonts w:ascii="Times New Roman" w:hAnsi="Times New Roman" w:cs="Times New Roman"/>
          <w:sz w:val="24"/>
          <w:szCs w:val="24"/>
        </w:rPr>
        <w:t xml:space="preserve"> ДОУ может корректировать режим дня в зависимости от типа организации, и вида реализуемых образовательных программ, сезона года. Ниже приведены требования к организации образовательного процесса, режиму питания, которыми следует руководствоваться при изменении режима дня.</w:t>
      </w:r>
    </w:p>
    <w:p w:rsidR="00777207" w:rsidRPr="00B7007A" w:rsidRDefault="00777207" w:rsidP="00777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207" w:rsidRDefault="00777207" w:rsidP="0077720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C466E">
        <w:rPr>
          <w:rFonts w:ascii="Times New Roman" w:hAnsi="Times New Roman" w:cs="Times New Roman"/>
          <w:sz w:val="24"/>
          <w:szCs w:val="24"/>
          <w:highlight w:val="yellow"/>
        </w:rPr>
        <w:t xml:space="preserve">Режим дня в группе детей от </w:t>
      </w:r>
      <w:r w:rsidR="00753019" w:rsidRPr="00FC466E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FC466E">
        <w:rPr>
          <w:rFonts w:ascii="Times New Roman" w:hAnsi="Times New Roman" w:cs="Times New Roman"/>
          <w:sz w:val="24"/>
          <w:szCs w:val="24"/>
          <w:highlight w:val="yellow"/>
        </w:rPr>
        <w:t xml:space="preserve"> до </w:t>
      </w:r>
      <w:r w:rsidR="00AE2C5F">
        <w:rPr>
          <w:rFonts w:ascii="Times New Roman" w:hAnsi="Times New Roman" w:cs="Times New Roman"/>
          <w:sz w:val="24"/>
          <w:szCs w:val="24"/>
          <w:highlight w:val="yellow"/>
        </w:rPr>
        <w:t>5 лет (9</w:t>
      </w:r>
      <w:r w:rsidRPr="00FC466E">
        <w:rPr>
          <w:rFonts w:ascii="Times New Roman" w:hAnsi="Times New Roman" w:cs="Times New Roman"/>
          <w:sz w:val="24"/>
          <w:szCs w:val="24"/>
          <w:highlight w:val="yellow"/>
        </w:rPr>
        <w:t>,5 часов)</w:t>
      </w:r>
    </w:p>
    <w:p w:rsidR="00753019" w:rsidRDefault="00753019" w:rsidP="0077720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829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126"/>
      </w:tblGrid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Содержание</w:t>
            </w:r>
          </w:p>
        </w:tc>
        <w:tc>
          <w:tcPr>
            <w:tcW w:w="2126" w:type="dxa"/>
          </w:tcPr>
          <w:p w:rsidR="00753019" w:rsidRPr="00FC5293" w:rsidRDefault="00AE2C5F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3 - 5</w:t>
            </w:r>
            <w:r w:rsidR="00753019" w:rsidRPr="00FC5293">
              <w:rPr>
                <w:rFonts w:ascii="Times New Roman" w:hAnsi="Times New Roman" w:cs="Times New Roman"/>
                <w:szCs w:val="20"/>
              </w:rPr>
              <w:t xml:space="preserve"> года</w:t>
            </w:r>
          </w:p>
        </w:tc>
      </w:tr>
      <w:tr w:rsidR="00753019" w:rsidRPr="00FC5293" w:rsidTr="00753019">
        <w:tc>
          <w:tcPr>
            <w:tcW w:w="8296" w:type="dxa"/>
            <w:gridSpan w:val="2"/>
          </w:tcPr>
          <w:p w:rsidR="00753019" w:rsidRPr="00FC5293" w:rsidRDefault="00753019" w:rsidP="00CA1E8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Холодный период года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126" w:type="dxa"/>
          </w:tcPr>
          <w:p w:rsidR="00753019" w:rsidRPr="00FC5293" w:rsidRDefault="00AE2C5F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</w:t>
            </w:r>
            <w:r w:rsidR="00753019" w:rsidRPr="00FC5293">
              <w:rPr>
                <w:rFonts w:ascii="Times New Roman" w:hAnsi="Times New Roman" w:cs="Times New Roman"/>
                <w:szCs w:val="20"/>
              </w:rPr>
              <w:t xml:space="preserve"> - 8.30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Завтрак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8.30 - 9.00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Игры, подготовка к занятиям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9.00 - 9.20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9.20 - 10.00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Подготовка к прогулке, прогулка, возвращение с прогулки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10.00 - 12.00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 xml:space="preserve">Второй завтрак 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10.30 - 11.00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Обед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12.00 - 13.00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13.00 - 15.30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Полдник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15.30 - 16.00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Занятия (при необходимости)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Игры, самостоятельная деятельность детей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16.00 - 17.00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17.00 - 18.</w:t>
            </w:r>
            <w:r w:rsidR="00AE2C5F">
              <w:rPr>
                <w:rFonts w:ascii="Times New Roman" w:hAnsi="Times New Roman" w:cs="Times New Roman"/>
                <w:szCs w:val="20"/>
              </w:rPr>
              <w:t>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53019" w:rsidRPr="00FC5293" w:rsidRDefault="00753019" w:rsidP="00AE2C5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53019" w:rsidRPr="00FC5293" w:rsidTr="00753019">
        <w:tc>
          <w:tcPr>
            <w:tcW w:w="8296" w:type="dxa"/>
            <w:gridSpan w:val="2"/>
          </w:tcPr>
          <w:p w:rsidR="00753019" w:rsidRPr="00FC5293" w:rsidRDefault="00753019" w:rsidP="00CA1E8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Теплый период года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126" w:type="dxa"/>
          </w:tcPr>
          <w:p w:rsidR="00753019" w:rsidRPr="00FC5293" w:rsidRDefault="00AE2C5F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</w:t>
            </w:r>
            <w:r w:rsidR="00753019" w:rsidRPr="00FC5293">
              <w:rPr>
                <w:rFonts w:ascii="Times New Roman" w:hAnsi="Times New Roman" w:cs="Times New Roman"/>
                <w:szCs w:val="20"/>
              </w:rPr>
              <w:t xml:space="preserve"> - 8.30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Завтрак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8.30 - 9.00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Игры, самостоятельная деятельность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9.00 - 9.20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 xml:space="preserve">Второй завтрак 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10.30 - 11.00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9.20 - 12.00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Обед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12.00 - 13.00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13.00 - 15.30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Полдник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15.30 - 16.00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Игры, самостоятельная деятельность детей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16.00 - 17.00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17.00 - 18.</w:t>
            </w:r>
            <w:r w:rsidR="00AE2C5F">
              <w:rPr>
                <w:rFonts w:ascii="Times New Roman" w:hAnsi="Times New Roman" w:cs="Times New Roman"/>
                <w:szCs w:val="20"/>
              </w:rPr>
              <w:t>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53019" w:rsidRDefault="00753019" w:rsidP="0077720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77207" w:rsidRDefault="00777207" w:rsidP="0077720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77207" w:rsidRPr="00B7007A" w:rsidRDefault="00777207" w:rsidP="00777207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7207" w:rsidRPr="00777207" w:rsidRDefault="00777207" w:rsidP="0077720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  <w:r w:rsidRPr="00777207">
        <w:rPr>
          <w:rFonts w:ascii="Times New Roman" w:hAnsi="Times New Roman" w:cs="Times New Roman"/>
          <w:sz w:val="24"/>
          <w:szCs w:val="24"/>
          <w:highlight w:val="yellow"/>
        </w:rPr>
        <w:t xml:space="preserve">Примерный режим дня в группе детей от </w:t>
      </w:r>
      <w:r w:rsidR="009925C5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777207">
        <w:rPr>
          <w:rFonts w:ascii="Times New Roman" w:hAnsi="Times New Roman" w:cs="Times New Roman"/>
          <w:sz w:val="24"/>
          <w:szCs w:val="24"/>
          <w:highlight w:val="yellow"/>
        </w:rPr>
        <w:t xml:space="preserve"> до </w:t>
      </w:r>
      <w:r w:rsidR="00AE2C5F">
        <w:rPr>
          <w:rFonts w:ascii="Times New Roman" w:hAnsi="Times New Roman" w:cs="Times New Roman"/>
          <w:sz w:val="24"/>
          <w:szCs w:val="24"/>
          <w:highlight w:val="yellow"/>
        </w:rPr>
        <w:t>5лет (11</w:t>
      </w:r>
      <w:r w:rsidRPr="00777207">
        <w:rPr>
          <w:rFonts w:ascii="Times New Roman" w:hAnsi="Times New Roman" w:cs="Times New Roman"/>
          <w:sz w:val="24"/>
          <w:szCs w:val="24"/>
          <w:highlight w:val="yellow"/>
        </w:rPr>
        <w:t xml:space="preserve"> часов)</w:t>
      </w:r>
    </w:p>
    <w:tbl>
      <w:tblPr>
        <w:tblW w:w="89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9"/>
        <w:gridCol w:w="2551"/>
      </w:tblGrid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Содержание</w:t>
            </w:r>
          </w:p>
        </w:tc>
        <w:tc>
          <w:tcPr>
            <w:tcW w:w="2551" w:type="dxa"/>
          </w:tcPr>
          <w:p w:rsidR="00FC466E" w:rsidRPr="00FC466E" w:rsidRDefault="00AE2C5F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3 - 5</w:t>
            </w:r>
            <w:r w:rsidR="00FC466E" w:rsidRPr="00FC466E">
              <w:rPr>
                <w:rFonts w:ascii="Times New Roman" w:hAnsi="Times New Roman" w:cs="Times New Roman"/>
                <w:szCs w:val="20"/>
              </w:rPr>
              <w:t xml:space="preserve"> года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551" w:type="dxa"/>
          </w:tcPr>
          <w:p w:rsidR="00FC466E" w:rsidRPr="00FC466E" w:rsidRDefault="00AE2C5F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</w:t>
            </w:r>
            <w:r w:rsidR="00FC466E" w:rsidRPr="00FC466E">
              <w:rPr>
                <w:rFonts w:ascii="Times New Roman" w:hAnsi="Times New Roman" w:cs="Times New Roman"/>
                <w:szCs w:val="20"/>
              </w:rPr>
              <w:t>0 - 8.30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Завтрак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8.30 - 9.00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Игры, подготовка к занятиям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9.00 - 9.20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9.20 - 10.00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Подготовка к прогулке, прогулка, возвращение с прогулки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10.00 - 12.00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 xml:space="preserve">Второй завтрак 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10.30 - 11.00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Обед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12.00 - 13.00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13.00 - 15.30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Полдник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15.30 - 16.00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Занятия (при необходимости)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Игры, самостоятельная деятельность детей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16.00 - 17.00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2551" w:type="dxa"/>
          </w:tcPr>
          <w:p w:rsidR="00FC466E" w:rsidRPr="00FC466E" w:rsidRDefault="005A6C7D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17.00 - 18.0</w:t>
            </w:r>
            <w:r w:rsidR="00FC466E" w:rsidRPr="00FC46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:rsidR="00FC466E" w:rsidRPr="00FC466E" w:rsidRDefault="00FC466E" w:rsidP="005A6C7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7.00 - 8.30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Завтрак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8.30 - 9.00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Игры, самостоятельная деятельность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9.00 - 9.20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 xml:space="preserve">Второй завтрак 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10.30 - 11.00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9.20 - 12.00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Обед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12.00 - 13.00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13.00 - 15.30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Полдник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15.30 - 16.00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Игры, самостоятельная деятельность детей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16.00 - 17.00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2551" w:type="dxa"/>
          </w:tcPr>
          <w:p w:rsidR="00FC466E" w:rsidRPr="00FC466E" w:rsidRDefault="00D47366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16.00 - 17.0</w:t>
            </w:r>
            <w:r w:rsidR="00FC466E" w:rsidRPr="00FC46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466E" w:rsidRPr="00FC5293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Уход домой</w:t>
            </w:r>
          </w:p>
        </w:tc>
        <w:tc>
          <w:tcPr>
            <w:tcW w:w="2551" w:type="dxa"/>
          </w:tcPr>
          <w:p w:rsidR="00FC466E" w:rsidRPr="00FC466E" w:rsidRDefault="00D47366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 18</w:t>
            </w:r>
            <w:r w:rsidR="00FC466E" w:rsidRPr="00FC466E">
              <w:rPr>
                <w:rFonts w:ascii="Times New Roman" w:hAnsi="Times New Roman" w:cs="Times New Roman"/>
                <w:szCs w:val="20"/>
              </w:rPr>
              <w:t>.00</w:t>
            </w:r>
          </w:p>
        </w:tc>
      </w:tr>
    </w:tbl>
    <w:p w:rsidR="00777207" w:rsidRPr="00777207" w:rsidRDefault="00777207" w:rsidP="0077720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2FAA" w:rsidRPr="00CF5354" w:rsidRDefault="00252FAA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2FAA" w:rsidRPr="00686DAA" w:rsidRDefault="00252FAA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6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3.2. </w:t>
      </w:r>
      <w:r w:rsidR="00FC466E" w:rsidRPr="00686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План </w:t>
      </w:r>
      <w:r w:rsidR="00FC46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специально организованной образовательной </w:t>
      </w:r>
      <w:r w:rsidR="00FC466E" w:rsidRPr="00441D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деятельности</w:t>
      </w:r>
      <w:r w:rsidR="00FC466E" w:rsidRPr="00441D23">
        <w:rPr>
          <w:rFonts w:ascii="Times New Roman" w:hAnsi="Times New Roman"/>
          <w:sz w:val="28"/>
          <w:szCs w:val="28"/>
        </w:rPr>
        <w:t xml:space="preserve"> </w:t>
      </w:r>
      <w:r w:rsidR="00FC466E" w:rsidRPr="00441D23">
        <w:rPr>
          <w:rFonts w:ascii="Times New Roman" w:hAnsi="Times New Roman"/>
          <w:b/>
          <w:sz w:val="28"/>
          <w:szCs w:val="28"/>
        </w:rPr>
        <w:t>по пяти образовательным областям</w:t>
      </w:r>
      <w:r w:rsidR="00FC466E">
        <w:rPr>
          <w:rFonts w:ascii="Times New Roman" w:hAnsi="Times New Roman"/>
          <w:b/>
          <w:sz w:val="28"/>
          <w:szCs w:val="28"/>
        </w:rPr>
        <w:t xml:space="preserve"> (на неделю, месяц, год)</w:t>
      </w:r>
    </w:p>
    <w:tbl>
      <w:tblPr>
        <w:tblpPr w:leftFromText="180" w:rightFromText="180" w:vertAnchor="text" w:horzAnchor="margin" w:tblpXSpec="center" w:tblpY="225"/>
        <w:tblW w:w="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51"/>
        <w:gridCol w:w="567"/>
        <w:gridCol w:w="107"/>
        <w:gridCol w:w="460"/>
        <w:gridCol w:w="107"/>
        <w:gridCol w:w="709"/>
      </w:tblGrid>
      <w:tr w:rsidR="00FC466E" w:rsidRPr="0009596E" w:rsidTr="00FC466E">
        <w:tc>
          <w:tcPr>
            <w:tcW w:w="709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Default="00FC466E" w:rsidP="00FC466E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50" w:type="dxa"/>
            <w:gridSpan w:val="5"/>
          </w:tcPr>
          <w:p w:rsidR="00FC466E" w:rsidRPr="000E3BF7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Младшая группа</w:t>
            </w:r>
          </w:p>
          <w:p w:rsidR="00FC466E" w:rsidRPr="000E3BF7" w:rsidRDefault="005A6C7D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(3-5</w:t>
            </w:r>
            <w:r w:rsidR="00FC46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FC466E"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г)</w:t>
            </w:r>
          </w:p>
        </w:tc>
      </w:tr>
      <w:tr w:rsidR="00FC466E" w:rsidRPr="0009596E" w:rsidTr="00FC466E">
        <w:trPr>
          <w:cantSplit/>
          <w:trHeight w:val="1415"/>
        </w:trPr>
        <w:tc>
          <w:tcPr>
            <w:tcW w:w="709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751" w:type="dxa"/>
          </w:tcPr>
          <w:p w:rsidR="00FC466E" w:rsidRPr="000E3BF7" w:rsidRDefault="00FC466E" w:rsidP="00FC466E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674" w:type="dxa"/>
            <w:gridSpan w:val="2"/>
            <w:textDirection w:val="btLr"/>
          </w:tcPr>
          <w:p w:rsidR="00FC466E" w:rsidRPr="000E3BF7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567" w:type="dxa"/>
            <w:gridSpan w:val="2"/>
            <w:textDirection w:val="btLr"/>
          </w:tcPr>
          <w:p w:rsidR="00FC466E" w:rsidRPr="000E3BF7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09" w:type="dxa"/>
            <w:textDirection w:val="btLr"/>
          </w:tcPr>
          <w:p w:rsidR="00FC466E" w:rsidRPr="000E3BF7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FC466E" w:rsidRPr="0009596E" w:rsidTr="00FC466E">
        <w:trPr>
          <w:gridAfter w:val="5"/>
          <w:wAfter w:w="1950" w:type="dxa"/>
        </w:trPr>
        <w:tc>
          <w:tcPr>
            <w:tcW w:w="709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E3BF7" w:rsidRDefault="00FC466E" w:rsidP="00FC466E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466E" w:rsidRPr="0009596E" w:rsidTr="00FC466E">
        <w:tc>
          <w:tcPr>
            <w:tcW w:w="709" w:type="dxa"/>
            <w:vMerge w:val="restart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3751" w:type="dxa"/>
          </w:tcPr>
          <w:p w:rsidR="00FC466E" w:rsidRPr="006E67DA" w:rsidRDefault="00FC466E" w:rsidP="00FC466E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ФЭМП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Ознакомление с окружающим миром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FC466E" w:rsidRPr="0009596E" w:rsidTr="00FC466E">
        <w:tc>
          <w:tcPr>
            <w:tcW w:w="709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466E" w:rsidRPr="0009596E" w:rsidTr="00FC466E">
        <w:tc>
          <w:tcPr>
            <w:tcW w:w="709" w:type="dxa"/>
            <w:vMerge w:val="restart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Обучение грамоте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FC466E" w:rsidRPr="0009596E" w:rsidTr="00FC466E">
        <w:trPr>
          <w:cantSplit/>
          <w:trHeight w:val="1134"/>
        </w:trPr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567" w:type="dxa"/>
            <w:textDirection w:val="btLr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567" w:type="dxa"/>
            <w:gridSpan w:val="2"/>
            <w:textDirection w:val="btLr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16" w:type="dxa"/>
            <w:gridSpan w:val="2"/>
            <w:textDirection w:val="btLr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FC466E" w:rsidRPr="0009596E" w:rsidTr="00FC466E">
        <w:tc>
          <w:tcPr>
            <w:tcW w:w="709" w:type="dxa"/>
            <w:vMerge w:val="restart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5B46FA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</w:tc>
        <w:tc>
          <w:tcPr>
            <w:tcW w:w="567" w:type="dxa"/>
          </w:tcPr>
          <w:p w:rsidR="00FC46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567" w:type="dxa"/>
            <w:gridSpan w:val="2"/>
          </w:tcPr>
          <w:p w:rsidR="00FC46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16" w:type="dxa"/>
            <w:gridSpan w:val="2"/>
          </w:tcPr>
          <w:p w:rsidR="00FC46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аппликация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конструирование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ручной труд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FC466E" w:rsidRPr="0009596E" w:rsidTr="00FC466E">
        <w:tc>
          <w:tcPr>
            <w:tcW w:w="709" w:type="dxa"/>
            <w:vMerge w:val="restart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FC466E" w:rsidRPr="0009596E" w:rsidTr="00FC466E">
        <w:tc>
          <w:tcPr>
            <w:tcW w:w="709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</w:tr>
      <w:tr w:rsidR="00FC466E" w:rsidRPr="0009596E" w:rsidTr="00FC466E">
        <w:tc>
          <w:tcPr>
            <w:tcW w:w="4460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Максимальное время, отведенное на проведения НОД</w:t>
            </w:r>
          </w:p>
        </w:tc>
        <w:tc>
          <w:tcPr>
            <w:tcW w:w="567" w:type="dxa"/>
          </w:tcPr>
          <w:p w:rsidR="00FC466E" w:rsidRPr="008700E3" w:rsidRDefault="00FC466E" w:rsidP="00FC46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8700E3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 мин</w:t>
            </w:r>
          </w:p>
        </w:tc>
        <w:tc>
          <w:tcPr>
            <w:tcW w:w="567" w:type="dxa"/>
            <w:gridSpan w:val="2"/>
          </w:tcPr>
          <w:p w:rsidR="00FC466E" w:rsidRPr="00B20D42" w:rsidRDefault="00FC466E" w:rsidP="00FC46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6" w:type="dxa"/>
            <w:gridSpan w:val="2"/>
          </w:tcPr>
          <w:p w:rsidR="00FC466E" w:rsidRPr="00B20D42" w:rsidRDefault="00FC466E" w:rsidP="00FC46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466E" w:rsidRPr="0009596E" w:rsidTr="00FC466E">
        <w:tc>
          <w:tcPr>
            <w:tcW w:w="4460" w:type="dxa"/>
            <w:gridSpan w:val="2"/>
          </w:tcPr>
          <w:p w:rsidR="00FC466E" w:rsidRPr="008D70DA" w:rsidRDefault="00FC466E" w:rsidP="00FC46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D70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Нагрузка почасовая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 3</w:t>
            </w: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0 мин</w:t>
            </w:r>
          </w:p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 ч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90 ч</w:t>
            </w:r>
          </w:p>
        </w:tc>
      </w:tr>
    </w:tbl>
    <w:p w:rsidR="00252FAA" w:rsidRPr="000F0E80" w:rsidRDefault="00252FAA" w:rsidP="00252FA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52FAA" w:rsidRDefault="00252FAA" w:rsidP="00252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2FAA" w:rsidRDefault="00252FAA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6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686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FC466E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  <w:t xml:space="preserve">Расписание </w:t>
      </w:r>
      <w:r w:rsidR="00FC466E" w:rsidRPr="00FC466E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  <w:t>специально организованной</w:t>
      </w:r>
      <w:r w:rsidRPr="00FC466E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  <w:t xml:space="preserve"> образовательной деятельности</w:t>
      </w:r>
    </w:p>
    <w:tbl>
      <w:tblPr>
        <w:tblpPr w:leftFromText="180" w:rightFromText="180" w:vertAnchor="text" w:horzAnchor="margin" w:tblpX="250" w:tblpY="24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5873"/>
      </w:tblGrid>
      <w:tr w:rsidR="00FC466E" w:rsidRPr="000F0E80" w:rsidTr="00730731">
        <w:trPr>
          <w:trHeight w:val="65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6E" w:rsidRPr="00FC466E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66E">
              <w:rPr>
                <w:rFonts w:ascii="Times New Roman" w:hAnsi="Times New Roman"/>
                <w:b/>
                <w:sz w:val="24"/>
                <w:szCs w:val="24"/>
              </w:rPr>
              <w:t xml:space="preserve">Младшая группа 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66E">
              <w:rPr>
                <w:rFonts w:ascii="Times New Roman" w:hAnsi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</w:tr>
      <w:tr w:rsidR="00FC466E" w:rsidRPr="000F0E80" w:rsidTr="00730731">
        <w:trPr>
          <w:cantSplit/>
          <w:trHeight w:val="13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6E" w:rsidRPr="00E910D6" w:rsidRDefault="005A6C7D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EF56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5-9.4</w:t>
            </w:r>
            <w:r w:rsidR="005A6C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FC466E" w:rsidRPr="000F0E80" w:rsidTr="00730731">
        <w:trPr>
          <w:cantSplit/>
          <w:trHeight w:val="168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6E" w:rsidRPr="00E910D6" w:rsidRDefault="005A6C7D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0D6">
              <w:rPr>
                <w:rFonts w:ascii="Times New Roman" w:hAnsi="Times New Roman"/>
                <w:sz w:val="24"/>
                <w:szCs w:val="24"/>
              </w:rPr>
              <w:t>Худ.-</w:t>
            </w:r>
            <w:proofErr w:type="gramEnd"/>
            <w:r w:rsidRPr="00E910D6">
              <w:rPr>
                <w:rFonts w:ascii="Times New Roman" w:hAnsi="Times New Roman"/>
                <w:sz w:val="24"/>
                <w:szCs w:val="24"/>
              </w:rPr>
              <w:t>эстет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10D6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(Лепка/Конструирование)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EF565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5A6C7D">
              <w:rPr>
                <w:rFonts w:ascii="Times New Roman" w:hAnsi="Times New Roman"/>
                <w:b/>
                <w:sz w:val="24"/>
                <w:szCs w:val="24"/>
              </w:rPr>
              <w:t>-9.45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E" w:rsidRPr="000F0E80" w:rsidTr="00730731">
        <w:trPr>
          <w:cantSplit/>
          <w:trHeight w:val="120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6E" w:rsidRPr="00E910D6" w:rsidRDefault="005A6C7D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EF5650"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="005A6C7D">
              <w:rPr>
                <w:rFonts w:ascii="Times New Roman" w:hAnsi="Times New Roman"/>
                <w:b/>
                <w:sz w:val="24"/>
                <w:szCs w:val="24"/>
              </w:rPr>
              <w:t>-9.45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E" w:rsidRPr="000F0E80" w:rsidTr="00730731">
        <w:trPr>
          <w:cantSplit/>
          <w:trHeight w:val="1442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6E" w:rsidRPr="00E910D6" w:rsidRDefault="005A6C7D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(Ознакомление с окружающим миром)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EF565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5A6C7D">
              <w:rPr>
                <w:rFonts w:ascii="Times New Roman" w:hAnsi="Times New Roman"/>
                <w:b/>
                <w:sz w:val="24"/>
                <w:szCs w:val="24"/>
              </w:rPr>
              <w:t>-9.45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C466E" w:rsidRPr="000F0E80" w:rsidTr="00730731">
        <w:trPr>
          <w:cantSplit/>
          <w:trHeight w:val="120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6E" w:rsidRPr="00E910D6" w:rsidRDefault="005A6C7D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 xml:space="preserve">Худ.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10D6">
              <w:rPr>
                <w:rFonts w:ascii="Times New Roman" w:hAnsi="Times New Roman"/>
                <w:sz w:val="24"/>
                <w:szCs w:val="24"/>
              </w:rPr>
              <w:t>эстет. развитие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EF565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5A6C7D">
              <w:rPr>
                <w:rFonts w:ascii="Times New Roman" w:hAnsi="Times New Roman"/>
                <w:b/>
                <w:sz w:val="24"/>
                <w:szCs w:val="24"/>
              </w:rPr>
              <w:t>-9.45</w:t>
            </w:r>
          </w:p>
          <w:p w:rsidR="00FC466E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FAA" w:rsidRDefault="00252FAA" w:rsidP="00252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15C" w:rsidRPr="0037515C" w:rsidRDefault="0037515C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t>3.4</w:t>
      </w:r>
      <w:r>
        <w:rPr>
          <w:rFonts w:ascii="Times New Roman" w:hAnsi="Times New Roman"/>
          <w:b/>
          <w:sz w:val="24"/>
          <w:szCs w:val="24"/>
        </w:rPr>
        <w:t>.</w:t>
      </w:r>
      <w:r w:rsidRPr="0037515C">
        <w:rPr>
          <w:rFonts w:ascii="Times New Roman" w:hAnsi="Times New Roman"/>
          <w:b/>
          <w:sz w:val="24"/>
          <w:szCs w:val="24"/>
        </w:rPr>
        <w:t xml:space="preserve"> Особенности традиционных событий, праздников, мероприятий в группе.</w:t>
      </w:r>
    </w:p>
    <w:p w:rsidR="00E55A84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t>Традиции группы</w:t>
      </w:r>
    </w:p>
    <w:p w:rsidR="00E55A84" w:rsidRPr="0037515C" w:rsidRDefault="00E55A84" w:rsidP="003751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C466E" w:rsidRPr="0037515C" w:rsidRDefault="00FC466E" w:rsidP="00FC4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t>3.4</w:t>
      </w:r>
      <w:r>
        <w:rPr>
          <w:rFonts w:ascii="Times New Roman" w:hAnsi="Times New Roman"/>
          <w:b/>
          <w:sz w:val="24"/>
          <w:szCs w:val="24"/>
        </w:rPr>
        <w:t>.</w:t>
      </w:r>
      <w:r w:rsidRPr="0037515C">
        <w:rPr>
          <w:rFonts w:ascii="Times New Roman" w:hAnsi="Times New Roman"/>
          <w:b/>
          <w:sz w:val="24"/>
          <w:szCs w:val="24"/>
        </w:rPr>
        <w:t xml:space="preserve"> Особенности традиционных событий, праздников, мероприятий в группе.</w:t>
      </w:r>
    </w:p>
    <w:p w:rsidR="00FC466E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t>Традиции группы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1. Правила поведения детей в группе.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2. Классическая музыка в группе звучит ежедневно.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3. Перед сном сказка.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4. Ежедневно – минута тишины, минута релаксации. «Шумная» минутка –не обязательна, но возможна.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5. Колокольчик. Для привлечения внимания детей в группах используется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колокольчик.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6. Питание (Объявление меню перед едой, приглашение, пожелание приятного аппетита.)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7. Двери в группу всегда закрыты. Цель: обеспечить безопасность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избежать инфекций и формировать самостоятельность у детей.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8. Поздравление именинников.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9. Совместные праздники (педагоги, дети и родители) "Осень в гости к 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пришла","Новогодняя елка", "День защитник</w:t>
      </w:r>
      <w:r>
        <w:rPr>
          <w:rFonts w:ascii="Times New Roman" w:hAnsi="Times New Roman"/>
          <w:sz w:val="24"/>
          <w:szCs w:val="24"/>
        </w:rPr>
        <w:t>а Отечества", "8 Марта", "Встре</w:t>
      </w:r>
      <w:r w:rsidRPr="0037515C">
        <w:rPr>
          <w:rFonts w:ascii="Times New Roman" w:hAnsi="Times New Roman"/>
          <w:sz w:val="24"/>
          <w:szCs w:val="24"/>
        </w:rPr>
        <w:t>чаем весну", а также и спортивные праздники "Мама, папа, я - спортивная семья", "День здоровья".</w:t>
      </w:r>
    </w:p>
    <w:p w:rsidR="00FC466E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466E" w:rsidRPr="0037515C" w:rsidRDefault="00FC466E" w:rsidP="00FC466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37515C">
        <w:rPr>
          <w:rFonts w:ascii="Times New Roman" w:hAnsi="Times New Roman"/>
          <w:b/>
          <w:sz w:val="24"/>
          <w:szCs w:val="24"/>
        </w:rPr>
        <w:t>. Особенности организации развивающей предметно-пространственной среды и материально-техническое оснащение.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Для организации самостоятельной деятельности детей необходимо создать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развивающую предметно - пространственную среду и присмотр, и уход за каждым ребенком.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7515C">
        <w:rPr>
          <w:rFonts w:ascii="Times New Roman" w:hAnsi="Times New Roman"/>
          <w:i/>
          <w:sz w:val="24"/>
          <w:szCs w:val="24"/>
          <w:u w:val="single"/>
        </w:rPr>
        <w:t>Развивающая предметно-пространственная среда должна быть: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Содержательно- насыщенной;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трансформируемой;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полифункциональной;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вариативной;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доступной;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безопасной.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1) Насыщенность среды соответствует возрастным возможностям детей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содержанию Программы.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Образовательное пространство оснащено средствами обучения и </w:t>
      </w:r>
      <w:proofErr w:type="gramStart"/>
      <w:r w:rsidRPr="0037515C">
        <w:rPr>
          <w:rFonts w:ascii="Times New Roman" w:hAnsi="Times New Roman"/>
          <w:sz w:val="24"/>
          <w:szCs w:val="24"/>
        </w:rPr>
        <w:t>воспитания(</w:t>
      </w:r>
      <w:proofErr w:type="gramEnd"/>
      <w:r w:rsidRPr="0037515C">
        <w:rPr>
          <w:rFonts w:ascii="Times New Roman" w:hAnsi="Times New Roman"/>
          <w:sz w:val="24"/>
          <w:szCs w:val="24"/>
        </w:rPr>
        <w:t>в том числе техническими), соответствующими материалами,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расходным игровым, спортивным, оздоровительным оборудованием, инвентарем (в соответствии со спецификой Программы).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игровую, познавательную, исследовательскую и творческую активность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воспитанников, экспериментирование с доступными детям материалами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том числе с песком и водой);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двигательную активность, в том числе развитие крупной и мелкой моторики,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участие в подвижных играх и соревнованиях;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эмоциональное благополучие детей во взаимодействии с предметно-пространственным окружением;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возможность самовыражения детей.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7515C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37515C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7515C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37515C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возможность разнообразного использова</w:t>
      </w:r>
      <w:r>
        <w:rPr>
          <w:rFonts w:ascii="Times New Roman" w:hAnsi="Times New Roman"/>
          <w:sz w:val="24"/>
          <w:szCs w:val="24"/>
        </w:rPr>
        <w:t>ния различных составляющих пред</w:t>
      </w:r>
      <w:r w:rsidRPr="0037515C">
        <w:rPr>
          <w:rFonts w:ascii="Times New Roman" w:hAnsi="Times New Roman"/>
          <w:sz w:val="24"/>
          <w:szCs w:val="24"/>
        </w:rPr>
        <w:t>метной среды, например, детской мебели, матов, мягких модулей, ширм и т.д.;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- наличие в группе полифункциональных (не обладающих жестко закрепленным способом употребления) предметов, в том числе природных </w:t>
      </w:r>
      <w:proofErr w:type="spellStart"/>
      <w:proofErr w:type="gramStart"/>
      <w:r w:rsidRPr="0037515C">
        <w:rPr>
          <w:rFonts w:ascii="Times New Roman" w:hAnsi="Times New Roman"/>
          <w:sz w:val="24"/>
          <w:szCs w:val="24"/>
        </w:rPr>
        <w:t>материалов,пригодных</w:t>
      </w:r>
      <w:proofErr w:type="spellEnd"/>
      <w:proofErr w:type="gramEnd"/>
      <w:r w:rsidRPr="0037515C">
        <w:rPr>
          <w:rFonts w:ascii="Times New Roman" w:hAnsi="Times New Roman"/>
          <w:sz w:val="24"/>
          <w:szCs w:val="24"/>
        </w:rPr>
        <w:t xml:space="preserve"> для использования в разных видах детской активности (в том числе в качестве предметов-заместителей в детской игре).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4) Вариативность среды предполагает: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5) Доступность среды предполагает: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доступность для воспитанников где осуществляется образовательная деятельность;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свободный доступ детей к играм, игрушкам, материалам, пособиям, обеспечивающим все основные виды детской активности;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исправность и сохранность материалов и оборудования.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</w:t>
      </w:r>
      <w:r>
        <w:rPr>
          <w:rFonts w:ascii="Times New Roman" w:hAnsi="Times New Roman"/>
          <w:sz w:val="24"/>
          <w:szCs w:val="24"/>
        </w:rPr>
        <w:t>спечению надежности и безопасно</w:t>
      </w:r>
      <w:r w:rsidRPr="0037515C">
        <w:rPr>
          <w:rFonts w:ascii="Times New Roman" w:hAnsi="Times New Roman"/>
          <w:sz w:val="24"/>
          <w:szCs w:val="24"/>
        </w:rPr>
        <w:t>сти их использования.</w:t>
      </w:r>
    </w:p>
    <w:p w:rsidR="00FC466E" w:rsidRPr="005A6C7D" w:rsidRDefault="005A6C7D" w:rsidP="005A6C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466E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466E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457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6</w:t>
      </w:r>
      <w:r w:rsidRPr="00ED4577">
        <w:rPr>
          <w:rFonts w:ascii="Times New Roman" w:hAnsi="Times New Roman"/>
          <w:b/>
          <w:sz w:val="24"/>
          <w:szCs w:val="24"/>
        </w:rPr>
        <w:t>.Организация предметно - развивающей среды в группе</w:t>
      </w:r>
    </w:p>
    <w:p w:rsidR="00FC466E" w:rsidRPr="00E910D6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910D6">
        <w:rPr>
          <w:rFonts w:ascii="Times New Roman" w:hAnsi="Times New Roman"/>
          <w:b/>
          <w:color w:val="FF0000"/>
          <w:sz w:val="24"/>
          <w:szCs w:val="24"/>
        </w:rPr>
        <w:t>(Прописываются все ваши плакаты, пособия и используемые материалы)</w:t>
      </w:r>
    </w:p>
    <w:p w:rsidR="00FC466E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387"/>
      </w:tblGrid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Модули развития</w:t>
            </w:r>
          </w:p>
        </w:tc>
        <w:tc>
          <w:tcPr>
            <w:tcW w:w="5387" w:type="dxa"/>
          </w:tcPr>
          <w:p w:rsidR="00FC466E" w:rsidRDefault="00FC466E" w:rsidP="00730731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Оборудование и материалы, </w:t>
            </w:r>
          </w:p>
          <w:p w:rsidR="00FC466E" w:rsidRPr="000F0E80" w:rsidRDefault="00FC466E" w:rsidP="00730731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которые </w:t>
            </w:r>
            <w:proofErr w:type="spellStart"/>
            <w:r w:rsidRPr="000F0E8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представленыв</w:t>
            </w:r>
            <w:proofErr w:type="spellEnd"/>
            <w:r w:rsidRPr="000F0E8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группе</w:t>
            </w:r>
          </w:p>
          <w:p w:rsidR="00FC466E" w:rsidRPr="000F0E80" w:rsidRDefault="00FC466E" w:rsidP="00730731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двигательной активности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Коврики, дорожки массажные, (для профилактики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плоскостопия);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мячи; корзина для метания мечей; обручи; скакалки;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кольцеброс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, ленты, флажки.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сюжетно-ролевой игры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Игра " магазин" - весы, сумки, овощи и фрукты, продукты, хлебобулочные изделия, спец одежда.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Игра "больница" - тележка, спец одежда,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врачебныеинструменты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, таблетки, мензурки, баночки с лекарством.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Игра "дом" - кроватки разных размеров,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постельныепринадлежности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куклы разных размеров, посуда (столовая, кухонная, чайная), коляски, одежда для </w:t>
            </w:r>
            <w:proofErr w:type="spellStart"/>
            <w:proofErr w:type="gram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кукол,пеленки</w:t>
            </w:r>
            <w:proofErr w:type="spellEnd"/>
            <w:proofErr w:type="gram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, скатерть, телефон, фотоаппарат.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Игра "парикмахерская" - зеркало, спец одежда, расчески, фен, заколки, духи, туалетная вода;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Игра "Зоопарк" - дикие и домашние животные;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Машины крупные и средние, грузовые и </w:t>
            </w:r>
            <w:proofErr w:type="spellStart"/>
            <w:proofErr w:type="gram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легковые,руль</w:t>
            </w:r>
            <w:proofErr w:type="spellEnd"/>
            <w:proofErr w:type="gram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Игра "Строитель" - инструменты, спец одежда, машины: автокран, бетономешалка, грузовые машины.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театрализованной деятельности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Ширма, театральные куклы - настольные, пальчиковые, костюмы, маски. 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Сказки настольного театра -"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Заюшкина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избушка", "Колобок", "Теремок", "Маша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имедведь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".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познавательно-исследовательской деятельности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Набор объемных геометрических тел (разного цвета 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величины);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Наборы для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сериации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по величине - бруски,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цилиндрыи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т.п.;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Набор плоскостных геометрических фигур для составления изображений по графическим образцам (из 4 – 6элементов);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Часы с крупным циферблатом и стрелками;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Чудесный мешочек с различными предметами;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Числовой фриз на стене; Набор карточек с изображением количества (от 1 до 10) и цифр;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Наборы счетного материала; Палочки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Кюзиньера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познавательно-речевого развития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Наборы картинок для группировки и обобщения;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Набор парных картинок на соотнесение (сравнение: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найди отличие (по внешнему виду), ошибки (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посмыслу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Серии картинок для установления последовательности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событий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Серии картинок "Времена года" (природная и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сезоннаядеятельность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людей);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Предметные и сюжетные картинки (с различной тематикой) крупного и мелкого формата;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Разрезные кубики с сюжетными картинками;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Дидактические наглядные материалы;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Кубик с зеркалами для артикуляционной гимнастики.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книжный</w:t>
            </w: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Книги с соответствующей возрасту литературой;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Энциклопедии на разные темы.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художественного творчества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Бумага разной фактуры и формата, карандаши цветные, восковые, фломастеры, краски, кисточки, баночки для воды, ножницы, пластилин, дощечки для </w:t>
            </w:r>
            <w:proofErr w:type="spellStart"/>
            <w:proofErr w:type="gram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лепки,салфетки</w:t>
            </w:r>
            <w:proofErr w:type="spellEnd"/>
            <w:proofErr w:type="gram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стеки, природный материал, клеящие карандаши, подносы для форм и обрезков бумаги, губки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изпоролона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, бросовый материал, текстильный материал(ленточки, шнурки и т д.);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Трафареты, раскраски, мольберт.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природно-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экологической деятельности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Комнатные растения, круговая диаграмма смены времен года;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Набор для экспериментирования с водой (мерные стаканчики, предметы из разных </w:t>
            </w:r>
            <w:proofErr w:type="gram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материалов(</w:t>
            </w:r>
            <w:proofErr w:type="gram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тонет-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нетонет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), черпачки, сачки, воронки);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Коллекция бумаги, пуговиц, ракушек;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Клеенки, фартуки и тряпочки для ухода за растениями;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строитель-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ной деятельности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Конструкторы с разнообразными способами крепления деталей, строительные наборы с деталями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разныхформ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и размеров, ковер с дорожками для игры с машинками.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трудовой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деятельности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Лопатки, щетки, ведерки, тряпочки;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Фартуки и шапочки, салфетки и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салфетницы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безопасности дорожного движения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Плакаты, макет дороги с перекрестком, машинки, дорожные знаки, деревья и т.д.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музыкальной деятельности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Музыкальные инструменты (бубен, барабан, маракасы, металлофон, колокольчики, погремушки,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губнаягармошка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Музыкально дидактические игры.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Информационный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Плакаты на различные темы, демонстрационный материал по временам года, таблицы по обучению рассказывания, схемы -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логоритмы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Модуль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сенсорики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Дидактические игры, мозаика разного размера, вкладыши.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FC466E" w:rsidRDefault="00FC466E" w:rsidP="00FC4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66E" w:rsidRPr="000F0E80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F0E80">
        <w:rPr>
          <w:rFonts w:ascii="Times New Roman" w:hAnsi="Times New Roman"/>
          <w:sz w:val="24"/>
          <w:szCs w:val="24"/>
          <w:highlight w:val="yellow"/>
        </w:rPr>
        <w:t>С помощью педагога дети учатся преобразовывать игровую обстановку,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используя для этого реальные предметы и их заместители, полифункциональный игровой материал. В группе необходимо иметь разнообразный строительный материал (дети не только создают постройки, но и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используют крупный строительный материал для игровой планировки), а также запас коробок, бечёвок, катушек, палочек, лоскутков и т.п.; всё это находит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применение в игровой ситуации и способствует развитию игровых замыслов и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творчества.</w:t>
      </w:r>
    </w:p>
    <w:p w:rsidR="00FC466E" w:rsidRPr="000F0E80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F0E80">
        <w:rPr>
          <w:rFonts w:ascii="Times New Roman" w:hAnsi="Times New Roman"/>
          <w:sz w:val="24"/>
          <w:szCs w:val="24"/>
          <w:highlight w:val="yellow"/>
        </w:rPr>
        <w:t>Важное место в развитии сюжетов игр отводится игрушке. Новая игрушка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наталкивает ребёнка на новые игровые замыслы, на отражение в играх новых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сторон жизни. Поэтому в игровых наборах для детей 5-6 лет должны быть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куклы разных размеров, разного пола, разных профессий (моряк, космонавт,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врач), наборы мебели, посуды, одежды, разнообразные виды транспорта, домашние и дикие животные. Для развития выразительности игрового поведения, воображения и творческих проявлений нужно предоставить в пользование детям соответствующие предметы: элементы костюмов сказочных героев,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маски животных, эмблемы с изображениями любимых литературных персонажей. Это позволяет самостоятельно воспроизводить в играх-драматизациях</w:t>
      </w:r>
      <w:r w:rsidR="005A6E1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полюбившиеся эпизоды сказок, мультипликационных фильмов.</w:t>
      </w:r>
    </w:p>
    <w:p w:rsidR="00FC466E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0E80">
        <w:rPr>
          <w:rFonts w:ascii="Times New Roman" w:hAnsi="Times New Roman"/>
          <w:sz w:val="24"/>
          <w:szCs w:val="24"/>
          <w:highlight w:val="yellow"/>
        </w:rPr>
        <w:t>Формирование у детей привычки не разбрасывать игрушки является также</w:t>
      </w:r>
      <w:r w:rsidR="005A6E1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предметом воспитательной деятельности педагога. Для этого в группе необходимо определить места хранения игрушек и приучать детей выполнять установленный порядок.</w:t>
      </w:r>
    </w:p>
    <w:p w:rsidR="00BF4AB3" w:rsidRDefault="00BF4AB3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7C30" w:rsidRPr="00E67C30" w:rsidRDefault="005F23A5" w:rsidP="005F23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E67C30" w:rsidRPr="00E67C30">
        <w:rPr>
          <w:rFonts w:ascii="Times New Roman" w:hAnsi="Times New Roman"/>
          <w:b/>
          <w:sz w:val="24"/>
          <w:szCs w:val="24"/>
        </w:rPr>
        <w:t>Социальный паспорт группы</w:t>
      </w:r>
    </w:p>
    <w:p w:rsidR="00E67C30" w:rsidRDefault="00E67C30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C30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E67C30">
        <w:rPr>
          <w:rFonts w:ascii="Times New Roman" w:hAnsi="Times New Roman"/>
          <w:b/>
          <w:sz w:val="24"/>
          <w:szCs w:val="24"/>
        </w:rPr>
        <w:t>- 20</w:t>
      </w:r>
      <w:r>
        <w:rPr>
          <w:rFonts w:ascii="Times New Roman" w:hAnsi="Times New Roman"/>
          <w:b/>
          <w:sz w:val="24"/>
          <w:szCs w:val="24"/>
        </w:rPr>
        <w:t>24</w:t>
      </w:r>
      <w:r w:rsidRPr="00E67C3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67C30" w:rsidRPr="00E67C30" w:rsidRDefault="00E67C30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C30" w:rsidRPr="00E67C30" w:rsidRDefault="00FC466E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МЛАДШАЯ</w:t>
      </w:r>
      <w:r w:rsidR="005A6C7D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– СРЕДНЯЯ </w:t>
      </w:r>
      <w:r w:rsidR="00E67C30" w:rsidRPr="00BF4AB3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ГРУППА </w:t>
      </w:r>
    </w:p>
    <w:p w:rsidR="00E67C30" w:rsidRDefault="00E67C30" w:rsidP="00E67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b/>
          <w:sz w:val="24"/>
          <w:szCs w:val="24"/>
        </w:rPr>
        <w:t>Воспитатели:</w:t>
      </w:r>
      <w:r w:rsidRPr="00E67C30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67C30" w:rsidRDefault="00E67C30" w:rsidP="00E67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67C30" w:rsidRPr="00E67C30" w:rsidRDefault="00E67C30" w:rsidP="00E6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5988"/>
        <w:gridCol w:w="3191"/>
      </w:tblGrid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Общее количество детей в группе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Из них мальчиков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Из них девочек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Количество полных благополучных семей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Количество полных неблагополучных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(пьянство, наркотики, судимость, дебоширство, отсутствие контроля за детьми со стороны родителей и т. д.)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9D38C4">
              <w:rPr>
                <w:rFonts w:ascii="Times New Roman" w:hAnsi="Times New Roman"/>
                <w:sz w:val="24"/>
                <w:szCs w:val="24"/>
              </w:rPr>
              <w:t>полных благополучных семей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количество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полусирот</w:t>
            </w:r>
            <w:proofErr w:type="spellEnd"/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9D38C4">
              <w:rPr>
                <w:rFonts w:ascii="Times New Roman" w:hAnsi="Times New Roman"/>
                <w:sz w:val="24"/>
                <w:szCs w:val="24"/>
              </w:rPr>
              <w:t>полных неблагополучных семей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количество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полусирот</w:t>
            </w:r>
            <w:proofErr w:type="spellEnd"/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с опекаемыми детьми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66E" w:rsidRDefault="00FC466E" w:rsidP="00E67C30">
      <w:pPr>
        <w:rPr>
          <w:rFonts w:ascii="Times New Roman" w:hAnsi="Times New Roman"/>
          <w:b/>
          <w:sz w:val="24"/>
          <w:szCs w:val="24"/>
        </w:rPr>
      </w:pPr>
    </w:p>
    <w:p w:rsidR="00E67C30" w:rsidRPr="009D38C4" w:rsidRDefault="00E67C30" w:rsidP="00E67C30">
      <w:pPr>
        <w:rPr>
          <w:rFonts w:ascii="Times New Roman" w:hAnsi="Times New Roman"/>
          <w:sz w:val="24"/>
          <w:szCs w:val="24"/>
        </w:rPr>
      </w:pPr>
      <w:r w:rsidRPr="002D3AB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Уровень образованности родителей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7C30" w:rsidTr="00E67C30">
        <w:tc>
          <w:tcPr>
            <w:tcW w:w="2392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среднее образование</w:t>
            </w: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</w:p>
        </w:tc>
      </w:tr>
      <w:tr w:rsidR="00E67C30" w:rsidTr="00E67C30">
        <w:tc>
          <w:tcPr>
            <w:tcW w:w="2392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C30" w:rsidRDefault="00E67C30" w:rsidP="00E67C30">
      <w:pPr>
        <w:rPr>
          <w:rFonts w:ascii="Times New Roman" w:hAnsi="Times New Roman"/>
          <w:sz w:val="24"/>
          <w:szCs w:val="24"/>
        </w:rPr>
      </w:pPr>
    </w:p>
    <w:p w:rsidR="00E67C30" w:rsidRDefault="00E67C30" w:rsidP="00E67C30">
      <w:pPr>
        <w:rPr>
          <w:rFonts w:ascii="Times New Roman" w:hAnsi="Times New Roman"/>
          <w:sz w:val="24"/>
          <w:szCs w:val="24"/>
        </w:rPr>
      </w:pPr>
      <w:r w:rsidRPr="002D3AB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Социальный статус родителей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8363"/>
        <w:gridCol w:w="816"/>
      </w:tblGrid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DF5CE9">
              <w:rPr>
                <w:rFonts w:ascii="Times New Roman" w:hAnsi="Times New Roman"/>
                <w:sz w:val="20"/>
                <w:szCs w:val="20"/>
              </w:rPr>
              <w:t>(лица, занимающие должности руководителей предприятий и их структурных подразделений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директора, управляющие, заведующие, главные специалисты и др.</w:t>
            </w:r>
            <w:r w:rsidRPr="00DF5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4C510A">
              <w:rPr>
                <w:rFonts w:ascii="Times New Roman" w:hAnsi="Times New Roman"/>
                <w:sz w:val="20"/>
                <w:szCs w:val="20"/>
              </w:rPr>
              <w:t xml:space="preserve">(лица, занятые инженерно-техническими, экономическими и другими работами, в частности администраторы, бухгалтера, инженеры, экономисты, энергетики, </w:t>
            </w:r>
            <w:proofErr w:type="gramStart"/>
            <w:r w:rsidRPr="004C510A">
              <w:rPr>
                <w:rFonts w:ascii="Times New Roman" w:hAnsi="Times New Roman"/>
                <w:sz w:val="20"/>
                <w:szCs w:val="20"/>
              </w:rPr>
              <w:t>юрисконсульты  и</w:t>
            </w:r>
            <w:proofErr w:type="gramEnd"/>
            <w:r w:rsidRPr="004C510A">
              <w:rPr>
                <w:rFonts w:ascii="Times New Roman" w:hAnsi="Times New Roman"/>
                <w:sz w:val="20"/>
                <w:szCs w:val="20"/>
              </w:rPr>
              <w:t xml:space="preserve"> др.)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работники, относящиеся к служащим </w:t>
            </w:r>
            <w:r w:rsidRPr="009F3AB5">
              <w:rPr>
                <w:rFonts w:ascii="Times New Roman" w:hAnsi="Times New Roman"/>
                <w:sz w:val="20"/>
                <w:szCs w:val="20"/>
              </w:rPr>
              <w:t>(лица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др.)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(</w:t>
            </w:r>
            <w:r w:rsidRPr="00DF5CE9">
              <w:rPr>
                <w:rFonts w:ascii="Times New Roman" w:hAnsi="Times New Roman"/>
                <w:sz w:val="20"/>
                <w:szCs w:val="20"/>
              </w:rPr>
              <w:t>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 производственных помещений и т. д.)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Вынужденные переселенцы (беженцы)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C30" w:rsidRDefault="00E67C30" w:rsidP="00E67C30">
      <w:pPr>
        <w:rPr>
          <w:rFonts w:ascii="Times New Roman" w:hAnsi="Times New Roman"/>
          <w:sz w:val="24"/>
          <w:szCs w:val="24"/>
        </w:rPr>
      </w:pPr>
      <w:r w:rsidRPr="002D3ABD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Характеристика семей по материальному обеспечению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7C30" w:rsidTr="00E67C30"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Обеспеченны полностью</w:t>
            </w:r>
          </w:p>
        </w:tc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обеспеченны</w:t>
            </w:r>
          </w:p>
        </w:tc>
        <w:tc>
          <w:tcPr>
            <w:tcW w:w="3191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 обеспеченны</w:t>
            </w:r>
          </w:p>
        </w:tc>
      </w:tr>
      <w:tr w:rsidR="00E67C30" w:rsidTr="00E67C30"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C30" w:rsidRPr="002D3ABD" w:rsidRDefault="00E67C30" w:rsidP="00E67C30">
      <w:pPr>
        <w:rPr>
          <w:rFonts w:ascii="Times New Roman" w:hAnsi="Times New Roman"/>
          <w:b/>
          <w:sz w:val="24"/>
          <w:szCs w:val="24"/>
        </w:rPr>
      </w:pPr>
    </w:p>
    <w:p w:rsidR="00E67C30" w:rsidRDefault="00E67C30" w:rsidP="00E67C30">
      <w:pPr>
        <w:rPr>
          <w:rFonts w:ascii="Times New Roman" w:hAnsi="Times New Roman"/>
          <w:sz w:val="24"/>
          <w:szCs w:val="24"/>
        </w:rPr>
      </w:pPr>
      <w:r w:rsidRPr="002D3ABD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Сведения об участии семей в жизни детского сада.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7C30" w:rsidTr="00E67C30"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участвуют</w:t>
            </w:r>
          </w:p>
        </w:tc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Эпизодически участвуют</w:t>
            </w:r>
          </w:p>
        </w:tc>
        <w:tc>
          <w:tcPr>
            <w:tcW w:w="3191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участвуют</w:t>
            </w:r>
          </w:p>
        </w:tc>
      </w:tr>
      <w:tr w:rsidR="00E67C30" w:rsidTr="00E67C30"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C30" w:rsidRDefault="00E67C30" w:rsidP="00E67C30">
      <w:pPr>
        <w:rPr>
          <w:rFonts w:ascii="Times New Roman" w:hAnsi="Times New Roman"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6C7D" w:rsidRDefault="005A6C7D" w:rsidP="005A6C7D">
      <w:pPr>
        <w:rPr>
          <w:rFonts w:ascii="Times New Roman" w:hAnsi="Times New Roman"/>
          <w:b/>
          <w:sz w:val="24"/>
          <w:szCs w:val="24"/>
        </w:rPr>
      </w:pPr>
    </w:p>
    <w:p w:rsidR="005F23A5" w:rsidRDefault="005A6C7D" w:rsidP="005A6C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5F23A5" w:rsidRDefault="005F23A5" w:rsidP="005A6C7D">
      <w:pPr>
        <w:rPr>
          <w:rFonts w:ascii="Times New Roman" w:hAnsi="Times New Roman"/>
          <w:b/>
          <w:sz w:val="24"/>
          <w:szCs w:val="24"/>
        </w:rPr>
      </w:pPr>
    </w:p>
    <w:p w:rsidR="005F23A5" w:rsidRDefault="005F23A5" w:rsidP="005A6C7D">
      <w:pPr>
        <w:rPr>
          <w:rFonts w:ascii="Times New Roman" w:hAnsi="Times New Roman"/>
          <w:b/>
          <w:sz w:val="24"/>
          <w:szCs w:val="24"/>
        </w:rPr>
      </w:pPr>
    </w:p>
    <w:p w:rsidR="005F23A5" w:rsidRDefault="005F23A5" w:rsidP="005A6C7D">
      <w:pPr>
        <w:rPr>
          <w:rFonts w:ascii="Times New Roman" w:hAnsi="Times New Roman"/>
          <w:b/>
          <w:sz w:val="24"/>
          <w:szCs w:val="24"/>
        </w:rPr>
      </w:pPr>
    </w:p>
    <w:p w:rsidR="005F23A5" w:rsidRDefault="005F23A5" w:rsidP="005A6C7D">
      <w:pPr>
        <w:rPr>
          <w:rFonts w:ascii="Times New Roman" w:hAnsi="Times New Roman"/>
          <w:b/>
          <w:sz w:val="24"/>
          <w:szCs w:val="24"/>
        </w:rPr>
      </w:pPr>
    </w:p>
    <w:p w:rsidR="005F23A5" w:rsidRDefault="005F23A5" w:rsidP="005A6C7D">
      <w:pPr>
        <w:rPr>
          <w:rFonts w:ascii="Times New Roman" w:hAnsi="Times New Roman"/>
          <w:b/>
          <w:sz w:val="24"/>
          <w:szCs w:val="24"/>
        </w:rPr>
      </w:pPr>
    </w:p>
    <w:p w:rsidR="00E67C30" w:rsidRDefault="005F23A5" w:rsidP="005A6C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255202" w:rsidRPr="00255202">
        <w:rPr>
          <w:rFonts w:ascii="Times New Roman" w:hAnsi="Times New Roman"/>
          <w:b/>
          <w:sz w:val="24"/>
          <w:szCs w:val="24"/>
        </w:rPr>
        <w:t>ЛИТЕРАТУРА</w:t>
      </w:r>
    </w:p>
    <w:p w:rsidR="00255202" w:rsidRPr="007C08E6" w:rsidRDefault="005A6C7D" w:rsidP="005A6C7D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</w:t>
      </w:r>
      <w:r w:rsidR="00255202" w:rsidRPr="007C08E6">
        <w:rPr>
          <w:rFonts w:ascii="Times New Roman" w:eastAsia="Times New Roman" w:hAnsi="Times New Roman"/>
          <w:b/>
          <w:sz w:val="28"/>
        </w:rPr>
        <w:t>Список литературы и методических пособий</w:t>
      </w:r>
    </w:p>
    <w:p w:rsidR="00255202" w:rsidRDefault="00255202" w:rsidP="0025520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</w:rPr>
      </w:pPr>
    </w:p>
    <w:p w:rsidR="00255202" w:rsidRPr="007C08E6" w:rsidRDefault="00255202" w:rsidP="00A7248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Федеральная образовательная программа дошкольного образования</w:t>
      </w:r>
      <w:r w:rsidR="00A72484">
        <w:rPr>
          <w:rFonts w:ascii="Times New Roman" w:eastAsia="Times New Roman" w:hAnsi="Times New Roman"/>
          <w:sz w:val="24"/>
        </w:rPr>
        <w:t>. – М.:ТЦ Сфера,2023. – 208 с.: табл. (Правовая библиотека образования)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Социально-коммуникативное развитие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Алешина Н.В. Ознакомление дошкольников с окружающим и социальной действительностью. Старшая группа. Конспекты занятий. –М.: УЦ Перспектива,2009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К.Ю. Белая. Формирование основ безопасности у дошкольников. Для занятий с детьми 2-7 лет.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3.Шорыгина Т. А. Беседы об основах безопасности с детьми 5-8 лет. -</w:t>
      </w:r>
      <w:proofErr w:type="gramStart"/>
      <w:r w:rsidRPr="007C08E6">
        <w:rPr>
          <w:rFonts w:ascii="Times New Roman" w:eastAsia="Times New Roman" w:hAnsi="Times New Roman"/>
          <w:sz w:val="24"/>
        </w:rPr>
        <w:t>М.:ТЦ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Сфере,2015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4. Шорыгина Т. А. Беседы о правилах дорожного движения с детьми 5-8 лет. -</w:t>
      </w:r>
      <w:proofErr w:type="gramStart"/>
      <w:r w:rsidRPr="007C08E6">
        <w:rPr>
          <w:rFonts w:ascii="Times New Roman" w:eastAsia="Times New Roman" w:hAnsi="Times New Roman"/>
          <w:sz w:val="24"/>
        </w:rPr>
        <w:t>М.:ТЦ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Сфере,2015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5.Шорыгина Т. А. Беседы о правилах пожарной безопасности с детьми 5-8 </w:t>
      </w:r>
      <w:proofErr w:type="gramStart"/>
      <w:r w:rsidRPr="007C08E6">
        <w:rPr>
          <w:rFonts w:ascii="Times New Roman" w:eastAsia="Times New Roman" w:hAnsi="Times New Roman"/>
          <w:sz w:val="24"/>
        </w:rPr>
        <w:t>лет.-</w:t>
      </w:r>
      <w:proofErr w:type="gramEnd"/>
      <w:r w:rsidRPr="007C08E6">
        <w:rPr>
          <w:rFonts w:ascii="Times New Roman" w:eastAsia="Times New Roman" w:hAnsi="Times New Roman"/>
          <w:sz w:val="24"/>
        </w:rPr>
        <w:t>М.:ТЦ Сфере,2013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6. </w:t>
      </w:r>
      <w:proofErr w:type="spellStart"/>
      <w:r w:rsidRPr="007C08E6">
        <w:rPr>
          <w:rFonts w:ascii="Times New Roman" w:eastAsia="Times New Roman" w:hAnsi="Times New Roman"/>
          <w:sz w:val="24"/>
        </w:rPr>
        <w:t>Куцакова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Л. В. Трудовое воспитание в детском саду. Для занятий с детьми 3-7 лет.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7.Саулина Т.Ф. Знакомим дошкольников с правилами дорожного движения. Для занятий с детьми 3-7 лет.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8. Хрестоматия для детей старшего дошкольного возраста: Книга для воспитателя детского сада. Под ред. В. И. Логиновой. -М.: просвещение,1990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9. Э. Успенский «Про Веру и Анфису»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 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Шипунова В.А. Беседы с ребенком. Пожарная безопасность. -М.: Издательский дом "карапуз", 2013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2. Скатерти с </w:t>
      </w:r>
      <w:proofErr w:type="spellStart"/>
      <w:r w:rsidRPr="007C08E6">
        <w:rPr>
          <w:rFonts w:ascii="Times New Roman" w:eastAsia="Times New Roman" w:hAnsi="Times New Roman"/>
          <w:sz w:val="24"/>
        </w:rPr>
        <w:t>принтом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"Улицы города" - 2 шт.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3. </w:t>
      </w:r>
      <w:proofErr w:type="spellStart"/>
      <w:r w:rsidRPr="007C08E6">
        <w:rPr>
          <w:rFonts w:ascii="Times New Roman" w:eastAsia="Times New Roman" w:hAnsi="Times New Roman"/>
          <w:sz w:val="24"/>
        </w:rPr>
        <w:t>Бордачева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И. Ю. Наглядно- дидактическое пособие для работы с детьми 4-7 лет. Дорожные знаки. -М.: МОЗАИКА - СИНТЕЗ,2012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4. </w:t>
      </w:r>
      <w:proofErr w:type="spellStart"/>
      <w:r w:rsidRPr="007C08E6">
        <w:rPr>
          <w:rFonts w:ascii="Times New Roman" w:eastAsia="Times New Roman" w:hAnsi="Times New Roman"/>
          <w:sz w:val="24"/>
        </w:rPr>
        <w:t>Бордачева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И. Ю. Плакаты для оформления родительского уголка в ДОУ. Безопасность на дороге -М.: МОЗАИКА - СИНТЕЗ,2012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5. Дорожная азбука.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6. Материалы для оформления родительского уголка в групповой раздевалке. Подготовительная группа. ДЕТСТВО - ПРЕСС,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7. "Великая Отечественная война".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2013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8. "Роль семьи в воспитании ребенка".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2009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9. "Пожарная безопасность".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2015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10. День Победы. -М.: МОЗАИКА - СИНТЕЗ,2015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11. Ерохина Е. Л. Государственное устройство России. Альбом для занятий с детьми 6-10 лет. М.: издательство "</w:t>
      </w:r>
      <w:proofErr w:type="spellStart"/>
      <w:r w:rsidRPr="007C08E6">
        <w:rPr>
          <w:rFonts w:ascii="Times New Roman" w:eastAsia="Times New Roman" w:hAnsi="Times New Roman"/>
          <w:sz w:val="24"/>
        </w:rPr>
        <w:t>Ювента</w:t>
      </w:r>
      <w:proofErr w:type="spellEnd"/>
      <w:r w:rsidRPr="007C08E6">
        <w:rPr>
          <w:rFonts w:ascii="Times New Roman" w:eastAsia="Times New Roman" w:hAnsi="Times New Roman"/>
          <w:sz w:val="24"/>
        </w:rPr>
        <w:t>", 2006</w:t>
      </w:r>
    </w:p>
    <w:p w:rsidR="00255202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</w:rPr>
      </w:pPr>
      <w:r w:rsidRPr="007C08E6">
        <w:rPr>
          <w:rFonts w:ascii="Times New Roman" w:eastAsia="Times New Roman" w:hAnsi="Times New Roman"/>
          <w:b/>
          <w:sz w:val="24"/>
        </w:rPr>
        <w:t>Плакаты</w:t>
      </w:r>
      <w:r w:rsidRPr="007C08E6">
        <w:rPr>
          <w:rFonts w:ascii="Times New Roman" w:eastAsia="Times New Roman" w:hAnsi="Times New Roman"/>
          <w:b/>
        </w:rPr>
        <w:t>: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Правила пожарной безопасности -1;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Правила пожарной безопасности -2;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Правила поведения при пожаре;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Пожарная безопасность;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Осторожно! Запрещающие знаки;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 xml:space="preserve">Каждый ребенок имеет </w:t>
      </w:r>
      <w:proofErr w:type="gramStart"/>
      <w:r w:rsidRPr="007C08E6">
        <w:rPr>
          <w:rFonts w:ascii="Times New Roman" w:eastAsia="Times New Roman" w:hAnsi="Times New Roman"/>
        </w:rPr>
        <w:t>право:...</w:t>
      </w:r>
      <w:proofErr w:type="gramEnd"/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Всем без исключения о правилах движения (Набор плакатов). -М.: Издательство "Плакат", 1989;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Моя страна - Россия;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Профессии;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Как себя вести;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Хорошие привычки. Правила поведения за столом;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Если ты остался один дома;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Правила безопасности для детей;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Набор плакатов. "Урок вежливости". -М.: Издательство "Малыш", 1989;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Подборка плакатов по правилам дорожного движения. "Палочка - выручалочка". - М.: Издательство "Транспорт", 1986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Познавательное развитие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З.В.Лиштван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Игры и занятия со строительным материалом в детском саду. -М.: просвещение,1971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2. </w:t>
      </w:r>
      <w:proofErr w:type="spellStart"/>
      <w:r w:rsidRPr="007C08E6">
        <w:rPr>
          <w:rFonts w:ascii="Times New Roman" w:eastAsia="Times New Roman" w:hAnsi="Times New Roman"/>
          <w:sz w:val="24"/>
        </w:rPr>
        <w:t>М.Стейнберг</w:t>
      </w:r>
      <w:proofErr w:type="spellEnd"/>
      <w:r w:rsidRPr="007C08E6">
        <w:rPr>
          <w:rFonts w:ascii="Times New Roman" w:eastAsia="Times New Roman" w:hAnsi="Times New Roman"/>
          <w:sz w:val="24"/>
        </w:rPr>
        <w:t>. Смастерим из бумаги. Складывание. -Таллин: «</w:t>
      </w:r>
      <w:proofErr w:type="gramStart"/>
      <w:r w:rsidRPr="007C08E6">
        <w:rPr>
          <w:rFonts w:ascii="Times New Roman" w:eastAsia="Times New Roman" w:hAnsi="Times New Roman"/>
          <w:sz w:val="24"/>
        </w:rPr>
        <w:t>Валгус»-</w:t>
      </w:r>
      <w:proofErr w:type="gramEnd"/>
      <w:r w:rsidRPr="007C08E6">
        <w:rPr>
          <w:rFonts w:ascii="Times New Roman" w:eastAsia="Times New Roman" w:hAnsi="Times New Roman"/>
          <w:sz w:val="24"/>
        </w:rPr>
        <w:t>1988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3. </w:t>
      </w:r>
      <w:proofErr w:type="spellStart"/>
      <w:r w:rsidRPr="007C08E6">
        <w:rPr>
          <w:rFonts w:ascii="Times New Roman" w:eastAsia="Times New Roman" w:hAnsi="Times New Roman"/>
          <w:sz w:val="24"/>
        </w:rPr>
        <w:t>Тарловская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Н.Ф., Топоркова Л.А. Обучение детей дошкольного возраста конструированию и ручному труду: Книга для воспитателей детского сада и родителей. -М.: Просвещение; </w:t>
      </w:r>
      <w:proofErr w:type="spellStart"/>
      <w:r w:rsidRPr="007C08E6">
        <w:rPr>
          <w:rFonts w:ascii="Times New Roman" w:eastAsia="Times New Roman" w:hAnsi="Times New Roman"/>
          <w:sz w:val="24"/>
        </w:rPr>
        <w:t>Владос</w:t>
      </w:r>
      <w:proofErr w:type="spellEnd"/>
      <w:r w:rsidRPr="007C08E6">
        <w:rPr>
          <w:rFonts w:ascii="Times New Roman" w:eastAsia="Times New Roman" w:hAnsi="Times New Roman"/>
          <w:sz w:val="24"/>
        </w:rPr>
        <w:t>, 1994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4.Марудова Е.В. Ознакомление дошкольников с окружающим миром. Экспериментирование. –</w:t>
      </w:r>
      <w:proofErr w:type="gramStart"/>
      <w:r w:rsidRPr="007C08E6">
        <w:rPr>
          <w:rFonts w:ascii="Times New Roman" w:eastAsia="Times New Roman" w:hAnsi="Times New Roman"/>
          <w:sz w:val="24"/>
        </w:rPr>
        <w:t>СПб.: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ООО «ИЗДАТЕЛЬСТВО «ДЕТСТВО –ПРЕСС»,2011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5. Николаева С.Н. Юный эколог. Система работы в подготовительной к школе группе детского сада. Для работы с детьми 6-7 лет. –М.: Мозаика-Синтез,2010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6. В.Н. </w:t>
      </w:r>
      <w:proofErr w:type="spellStart"/>
      <w:r w:rsidRPr="007C08E6">
        <w:rPr>
          <w:rFonts w:ascii="Times New Roman" w:eastAsia="Times New Roman" w:hAnsi="Times New Roman"/>
          <w:sz w:val="24"/>
        </w:rPr>
        <w:t>Волчкова</w:t>
      </w:r>
      <w:proofErr w:type="spellEnd"/>
      <w:r w:rsidRPr="007C08E6">
        <w:rPr>
          <w:rFonts w:ascii="Times New Roman" w:eastAsia="Times New Roman" w:hAnsi="Times New Roman"/>
          <w:sz w:val="24"/>
        </w:rPr>
        <w:t>, Н.В. Степанова «Конспекты занятий в старшей группе детского сада. Познавательное развитие».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7. </w:t>
      </w:r>
      <w:proofErr w:type="spellStart"/>
      <w:r w:rsidRPr="007C08E6">
        <w:rPr>
          <w:rFonts w:ascii="Times New Roman" w:eastAsia="Times New Roman" w:hAnsi="Times New Roman"/>
          <w:sz w:val="24"/>
        </w:rPr>
        <w:t>Веракса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Н. Е.,</w:t>
      </w:r>
      <w:proofErr w:type="spellStart"/>
      <w:r w:rsidRPr="007C08E6">
        <w:rPr>
          <w:rFonts w:ascii="Times New Roman" w:eastAsia="Times New Roman" w:hAnsi="Times New Roman"/>
          <w:sz w:val="24"/>
        </w:rPr>
        <w:t>Галимов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О.Р. Познавательно-исследовательская деятельность </w:t>
      </w:r>
      <w:proofErr w:type="spellStart"/>
      <w:r w:rsidRPr="007C08E6">
        <w:rPr>
          <w:rFonts w:ascii="Times New Roman" w:eastAsia="Times New Roman" w:hAnsi="Times New Roman"/>
          <w:sz w:val="24"/>
        </w:rPr>
        <w:t>дощкольников</w:t>
      </w:r>
      <w:proofErr w:type="spellEnd"/>
      <w:r w:rsidRPr="007C08E6">
        <w:rPr>
          <w:rFonts w:ascii="Times New Roman" w:eastAsia="Times New Roman" w:hAnsi="Times New Roman"/>
          <w:sz w:val="24"/>
        </w:rPr>
        <w:t>. Для занятий с детьми 4-7 лет.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8. Павлова Л. Ю. Сборник дидактических игр по ознакомлению с окружающим. Для занятий с детьми 4-7 лет.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9. </w:t>
      </w:r>
      <w:proofErr w:type="spellStart"/>
      <w:r w:rsidRPr="007C08E6">
        <w:rPr>
          <w:rFonts w:ascii="Times New Roman" w:eastAsia="Times New Roman" w:hAnsi="Times New Roman"/>
          <w:sz w:val="24"/>
        </w:rPr>
        <w:t>Помораева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И. А., </w:t>
      </w:r>
      <w:proofErr w:type="spellStart"/>
      <w:r w:rsidRPr="007C08E6">
        <w:rPr>
          <w:rFonts w:ascii="Times New Roman" w:eastAsia="Times New Roman" w:hAnsi="Times New Roman"/>
          <w:sz w:val="24"/>
        </w:rPr>
        <w:t>Позина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В. А. Формирование элементарных математических представлений. Подготовительная к школе группа.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10. Исакова Н. В. Развитие познавательных процессов у </w:t>
      </w:r>
      <w:proofErr w:type="spellStart"/>
      <w:r w:rsidRPr="007C08E6">
        <w:rPr>
          <w:rFonts w:ascii="Times New Roman" w:eastAsia="Times New Roman" w:hAnsi="Times New Roman"/>
          <w:sz w:val="24"/>
        </w:rPr>
        <w:t>сраших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дошкольников через экспериментальную деятельность. –</w:t>
      </w:r>
      <w:proofErr w:type="gramStart"/>
      <w:r w:rsidRPr="007C08E6">
        <w:rPr>
          <w:rFonts w:ascii="Times New Roman" w:eastAsia="Times New Roman" w:hAnsi="Times New Roman"/>
          <w:sz w:val="24"/>
        </w:rPr>
        <w:t>СПб.: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ООО «ИЗДАТЕЛЬСТВО «ДЕТСТВО –ПРЕСС»,2013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Расскажите детям о насекомых.  -М.: МОЗАИКА - СИНТЕЗ,2008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Расскажите детям о московском Кремле.  -М.: МОЗАИКА - СИНТЕЗ,2009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 Расскажите детям о бытовых приборах.  -М.: МОЗАИКА - СИНТЕЗ,2008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4. Расскажите детям о фруктах.  -М.: МОЗАИКА - СИНТЕЗ,2008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5. Расскажите детям о деревьях.  -М.: МОЗАИКА - СИНТЕЗ,2008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6. Демонстрационный материал по математике для детей дошкольного возраста. - М.: Айрис-Пресс, 2006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7. Профессии. Набор карточек серия "Первые уроки". - М.: ООО "ЛИНГ - КНИГА", 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8. Лесные животные. Набор карточек серия "Первые уроки". - М.: ООО "ЛИНГ - КНИГА", 2010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9. Машины.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10. Овощи. Набор карточек серия "Первые уроки". - М.: ООО "ЛИНГ - КНИГА", 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11. Грибы. Набор карточек серия "Первые уроки". - М.: ООО "ЛИНГ - КНИГА", 2010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12. Цветы.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13. Птицы. Набор карточек серия "Первые уроки". - М.: ООО "ЛИНГ - КНИГА", 2010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14. Одежда.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15. Мир в картинках. Ягоды садовые. -М.: МОЗАИКА - СИНТЕЗ,2010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16. Мир в картинках. Деревья и листья. -М.: МОЗАИКА - СИНТЕЗ,2009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17. Мои права. Дошкольникам о правах и обязанностях. Наглядное пособие. -</w:t>
      </w:r>
      <w:proofErr w:type="gramStart"/>
      <w:r w:rsidRPr="007C08E6">
        <w:rPr>
          <w:rFonts w:ascii="Times New Roman" w:eastAsia="Times New Roman" w:hAnsi="Times New Roman"/>
          <w:sz w:val="24"/>
        </w:rPr>
        <w:t>СПб.: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Детство- Пресс, 2011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18. Умные ширмочки. Буквы. -М.: ТЦ Сфера,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19. Родителям о речи ребенка. Набор карточек. –</w:t>
      </w:r>
      <w:proofErr w:type="gramStart"/>
      <w:r w:rsidRPr="007C08E6">
        <w:rPr>
          <w:rFonts w:ascii="Times New Roman" w:eastAsia="Times New Roman" w:hAnsi="Times New Roman"/>
          <w:sz w:val="24"/>
        </w:rPr>
        <w:t>СПб.: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ООО «ИЗДАТЕЛЬСТВО «ДЕТСТВО –ПРЕСС»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20. "Пришла волшебница Зима".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2010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21. "Готовим будущего первоклассника".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2010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22. "К нам Осень пришла".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2010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23. Наглядное пособие для воспитателей, учителей, родителей. Демонстрационный материал. Беседы по картинкам. Осень. Зима. Весна. Лето.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24. Игровой познавательный набор. Вокруг света. Атлас с наклейками.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25. Набор "Детям о космосе" 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/>
        <w:ind w:left="426"/>
        <w:rPr>
          <w:rFonts w:ascii="Times New Roman" w:eastAsia="Times New Roman" w:hAnsi="Times New Roman"/>
          <w:b/>
        </w:rPr>
      </w:pPr>
      <w:r w:rsidRPr="007C08E6">
        <w:rPr>
          <w:rFonts w:ascii="Times New Roman" w:eastAsia="Times New Roman" w:hAnsi="Times New Roman"/>
          <w:b/>
          <w:sz w:val="24"/>
        </w:rPr>
        <w:t>Плакаты</w:t>
      </w:r>
      <w:r w:rsidRPr="007C08E6">
        <w:rPr>
          <w:rFonts w:ascii="Times New Roman" w:eastAsia="Times New Roman" w:hAnsi="Times New Roman"/>
          <w:b/>
        </w:rPr>
        <w:t>: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Геометрические фигуры;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Карта животного мира;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Россия - Родина моя (Федеральные округа);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Планеты солнечной системы;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Насекомые;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Съедобные грибы. Несъедобные грибы;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Дикие животные;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Животные жарких стран;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Цвет. Форма;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Фрукты;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Виды земной поверхности;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Времена года;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Дикие птицы. Домашние птицы;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Птицы России;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Птицы разных широт;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Написание чисел. Сравнение чисел;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 Транспорт;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Овощи;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Рептилии;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Больше. Меньше. Равно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55202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5A6C7D" w:rsidRDefault="005A6C7D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Речевое развитие</w:t>
      </w:r>
    </w:p>
    <w:p w:rsidR="00255202" w:rsidRPr="007C08E6" w:rsidRDefault="00255202" w:rsidP="00255202">
      <w:pPr>
        <w:spacing w:after="0" w:line="240" w:lineRule="auto"/>
        <w:ind w:left="720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Гербова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В.В. Занятия по развитию речи в старшей группе дет.сада: Пособие для воспитателя детского сада. -М.: Просвещение, 1984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Затулина Г.Я. Конспекты комплексных занятий по развитию речи (старшая группа) Учебное пособие -М.: Педагогическое общество России,2007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 Морозова И.А., Пушкарева М.А. Развитие речевого восприятия. Конспекты занятий для работа с детьми 5-6</w:t>
      </w:r>
      <w:proofErr w:type="gramStart"/>
      <w:r w:rsidRPr="007C08E6">
        <w:rPr>
          <w:rFonts w:ascii="Times New Roman" w:eastAsia="Times New Roman" w:hAnsi="Times New Roman"/>
          <w:sz w:val="24"/>
        </w:rPr>
        <w:t>лет.-</w:t>
      </w:r>
      <w:proofErr w:type="gramEnd"/>
      <w:r w:rsidRPr="007C08E6">
        <w:rPr>
          <w:rFonts w:ascii="Times New Roman" w:eastAsia="Times New Roman" w:hAnsi="Times New Roman"/>
          <w:sz w:val="24"/>
        </w:rPr>
        <w:t>М.: Мозаика-Синтез,2007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4. Беседы по картинкам "Времена года" –</w:t>
      </w:r>
      <w:proofErr w:type="gramStart"/>
      <w:r w:rsidRPr="007C08E6">
        <w:rPr>
          <w:rFonts w:ascii="Times New Roman" w:eastAsia="Times New Roman" w:hAnsi="Times New Roman"/>
          <w:sz w:val="24"/>
        </w:rPr>
        <w:t>СПб.: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ООО «ИЗДАТЕЛЬСТВО «ДЕТСТВО –ПРЕСС»,2012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5. </w:t>
      </w:r>
      <w:proofErr w:type="spellStart"/>
      <w:r w:rsidRPr="007C08E6">
        <w:rPr>
          <w:rFonts w:ascii="Times New Roman" w:eastAsia="Times New Roman" w:hAnsi="Times New Roman"/>
          <w:sz w:val="24"/>
        </w:rPr>
        <w:t>Аджи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А.В. Конспекты интегрированных занятий в подготовительной группе детского сада. Познавательное развитие. развитие речи. Обучение </w:t>
      </w:r>
      <w:proofErr w:type="spellStart"/>
      <w:r w:rsidRPr="007C08E6">
        <w:rPr>
          <w:rFonts w:ascii="Times New Roman" w:eastAsia="Times New Roman" w:hAnsi="Times New Roman"/>
          <w:sz w:val="24"/>
        </w:rPr>
        <w:t>грамоте.Практическое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пособие для воспитателей ДОУ. - Воронеж: ТЦ "Учитель", 2006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 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Набор плакатов. А.Н. Толстой "Золотой ключик" Худ. Л. Владимирский. - М.: Издательство "Панорама", 1990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/>
        <w:ind w:left="426"/>
        <w:rPr>
          <w:rFonts w:ascii="Times New Roman" w:eastAsia="Times New Roman" w:hAnsi="Times New Roman"/>
          <w:b/>
        </w:rPr>
      </w:pPr>
      <w:r w:rsidRPr="007C08E6">
        <w:rPr>
          <w:rFonts w:ascii="Times New Roman" w:eastAsia="Times New Roman" w:hAnsi="Times New Roman"/>
          <w:b/>
          <w:sz w:val="24"/>
        </w:rPr>
        <w:t>Плакаты</w:t>
      </w:r>
      <w:r w:rsidRPr="007C08E6">
        <w:rPr>
          <w:rFonts w:ascii="Times New Roman" w:eastAsia="Times New Roman" w:hAnsi="Times New Roman"/>
          <w:b/>
        </w:rPr>
        <w:t>:</w:t>
      </w:r>
    </w:p>
    <w:p w:rsidR="00255202" w:rsidRPr="007C08E6" w:rsidRDefault="00255202" w:rsidP="00255202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7C08E6">
        <w:rPr>
          <w:rFonts w:ascii="Times New Roman" w:eastAsia="Times New Roman" w:hAnsi="Times New Roman"/>
        </w:rPr>
        <w:t>Азбука природы;</w:t>
      </w:r>
    </w:p>
    <w:p w:rsidR="00255202" w:rsidRPr="007C08E6" w:rsidRDefault="00255202" w:rsidP="00255202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Азбука.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Художественно-эстетическое развитие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Волчкова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В.Н., Степанова Н.В. Конспекты занятий в старшей группе детского сада. ИЗО. Практическое пособие для воспитателей и методистов ДОУ.- Воронеж: ТЦ «Учитель»,2005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И.А.Лыкова Изобразительная деятельность в детском саду: планирование, конспекты занятий, методические рекомендации. Старшая группа. -М.: «Карапуз-дидактика»,2008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3. Комарова Т.С. Изобразительная деятельность в детском саду: Подготовительная к школе группа. Для занятий с детьми 6-7 лет. -М.: МОЗАИКА - СИНТЕЗ,2015 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4. Петрова И.М. Аппликация для дошкольников: Учебно-методическое пособие для </w:t>
      </w:r>
      <w:proofErr w:type="gramStart"/>
      <w:r w:rsidRPr="007C08E6">
        <w:rPr>
          <w:rFonts w:ascii="Times New Roman" w:eastAsia="Times New Roman" w:hAnsi="Times New Roman"/>
          <w:sz w:val="24"/>
        </w:rPr>
        <w:t>дошкольников.-</w:t>
      </w:r>
      <w:proofErr w:type="gramEnd"/>
      <w:r w:rsidRPr="007C08E6">
        <w:rPr>
          <w:rFonts w:ascii="Times New Roman" w:eastAsia="Times New Roman" w:hAnsi="Times New Roman"/>
          <w:sz w:val="24"/>
        </w:rPr>
        <w:t>СПб.:Детство-пресс,2008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 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Конкевич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С. В. Музыкальные инструменты. Картотека предметных </w:t>
      </w:r>
      <w:proofErr w:type="gramStart"/>
      <w:r w:rsidRPr="007C08E6">
        <w:rPr>
          <w:rFonts w:ascii="Times New Roman" w:eastAsia="Times New Roman" w:hAnsi="Times New Roman"/>
          <w:sz w:val="24"/>
        </w:rPr>
        <w:t>картинок:.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Выпуск 8. Серия: Оснащение педагогического процесса в ДОУ. -</w:t>
      </w:r>
      <w:proofErr w:type="gramStart"/>
      <w:r w:rsidRPr="007C08E6">
        <w:rPr>
          <w:rFonts w:ascii="Times New Roman" w:eastAsia="Times New Roman" w:hAnsi="Times New Roman"/>
          <w:sz w:val="24"/>
        </w:rPr>
        <w:t>СПб.:</w:t>
      </w:r>
      <w:proofErr w:type="gramEnd"/>
      <w:r w:rsidRPr="007C08E6">
        <w:rPr>
          <w:rFonts w:ascii="Times New Roman" w:eastAsia="Times New Roman" w:hAnsi="Times New Roman"/>
          <w:sz w:val="24"/>
        </w:rPr>
        <w:t>Детство-пресс,2011;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2. "Волшебные инструменты" комплект из 18 цветных </w:t>
      </w:r>
      <w:proofErr w:type="spellStart"/>
      <w:r w:rsidRPr="007C08E6">
        <w:rPr>
          <w:rFonts w:ascii="Times New Roman" w:eastAsia="Times New Roman" w:hAnsi="Times New Roman"/>
          <w:sz w:val="24"/>
        </w:rPr>
        <w:t>листиков.Фото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О Кормилицына, А. Хоменко. Издательство "Планета", 1989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3. </w:t>
      </w:r>
      <w:proofErr w:type="spellStart"/>
      <w:r w:rsidRPr="007C08E6">
        <w:rPr>
          <w:rFonts w:ascii="Times New Roman" w:eastAsia="Times New Roman" w:hAnsi="Times New Roman"/>
          <w:sz w:val="24"/>
        </w:rPr>
        <w:t>Шайдурова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Н. В. Народные промыслы. Картотека предметных </w:t>
      </w:r>
      <w:proofErr w:type="gramStart"/>
      <w:r w:rsidRPr="007C08E6">
        <w:rPr>
          <w:rFonts w:ascii="Times New Roman" w:eastAsia="Times New Roman" w:hAnsi="Times New Roman"/>
          <w:sz w:val="24"/>
        </w:rPr>
        <w:t>картинок:.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Выпуск 12. Серия: Оснащение педагогического процесса в ДОУ. -</w:t>
      </w:r>
      <w:proofErr w:type="gramStart"/>
      <w:r w:rsidRPr="007C08E6">
        <w:rPr>
          <w:rFonts w:ascii="Times New Roman" w:eastAsia="Times New Roman" w:hAnsi="Times New Roman"/>
          <w:sz w:val="24"/>
        </w:rPr>
        <w:t>СПб.:</w:t>
      </w:r>
      <w:proofErr w:type="gramEnd"/>
      <w:r w:rsidRPr="007C08E6">
        <w:rPr>
          <w:rFonts w:ascii="Times New Roman" w:eastAsia="Times New Roman" w:hAnsi="Times New Roman"/>
          <w:sz w:val="24"/>
        </w:rPr>
        <w:t>Детство-пресс,2011;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Физическое развитие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Пензулаева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Л.И. Физическая культура в детском саду: Подготовительная к школе группа. -М.: Мозаика-Синтез,2014</w:t>
      </w:r>
    </w:p>
    <w:p w:rsidR="00255202" w:rsidRPr="007C08E6" w:rsidRDefault="00255202" w:rsidP="00255202">
      <w:pPr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Кузнецова М.Н. Система мероприятий по оздоровлению детей в ДОУ: Практическое пособие. - М.: Айрис - Пресс, 2007</w:t>
      </w:r>
    </w:p>
    <w:p w:rsidR="00255202" w:rsidRPr="007C08E6" w:rsidRDefault="00255202" w:rsidP="00255202">
      <w:pPr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 Ковалько В. И. Азбука физкультминуток для дошкольников: Практические разработки физкультминуток, игровых упражнений, гимнастических комплексов (средние, старшие, подготовительные группы). - М.: ВАКО, 2006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4. </w:t>
      </w:r>
      <w:proofErr w:type="spellStart"/>
      <w:r w:rsidRPr="007C08E6">
        <w:rPr>
          <w:rFonts w:ascii="Times New Roman" w:eastAsia="Times New Roman" w:hAnsi="Times New Roman"/>
          <w:sz w:val="24"/>
        </w:rPr>
        <w:t>Матюхана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Ю. А. 365 лучших подвижных игр для детей 6-9 лет на каждый день. –Ярославль: Академия развития, 2008</w:t>
      </w:r>
    </w:p>
    <w:p w:rsidR="00255202" w:rsidRPr="007C08E6" w:rsidRDefault="00255202" w:rsidP="00255202">
      <w:pPr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 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Виды спорта.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"Режим дня".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2013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 "Здоровый образ жизни семьи".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2011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/>
        <w:ind w:left="426"/>
        <w:rPr>
          <w:rFonts w:ascii="Times New Roman" w:eastAsia="Times New Roman" w:hAnsi="Times New Roman"/>
          <w:b/>
        </w:rPr>
      </w:pPr>
      <w:r w:rsidRPr="007C08E6">
        <w:rPr>
          <w:rFonts w:ascii="Times New Roman" w:eastAsia="Times New Roman" w:hAnsi="Times New Roman"/>
          <w:b/>
          <w:sz w:val="24"/>
        </w:rPr>
        <w:t>Плакаты</w:t>
      </w:r>
      <w:r w:rsidRPr="007C08E6">
        <w:rPr>
          <w:rFonts w:ascii="Times New Roman" w:eastAsia="Times New Roman" w:hAnsi="Times New Roman"/>
          <w:b/>
        </w:rPr>
        <w:t>:</w:t>
      </w:r>
    </w:p>
    <w:p w:rsidR="00255202" w:rsidRPr="007C08E6" w:rsidRDefault="00255202" w:rsidP="00255202">
      <w:pPr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Съедобные грибы. Несъедобные грибы;</w:t>
      </w:r>
    </w:p>
    <w:p w:rsidR="00255202" w:rsidRPr="007C08E6" w:rsidRDefault="00255202" w:rsidP="00255202">
      <w:pPr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Строение тела человека;</w:t>
      </w:r>
    </w:p>
    <w:p w:rsidR="00255202" w:rsidRPr="007C08E6" w:rsidRDefault="00255202" w:rsidP="00255202">
      <w:pPr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Олимпийские виды спорта;</w:t>
      </w:r>
    </w:p>
    <w:p w:rsidR="00255202" w:rsidRPr="007C08E6" w:rsidRDefault="00255202" w:rsidP="00255202">
      <w:pPr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Распорядок дня дошкольника</w:t>
      </w:r>
    </w:p>
    <w:p w:rsidR="00255202" w:rsidRPr="007C08E6" w:rsidRDefault="00255202" w:rsidP="00255202">
      <w:pPr>
        <w:spacing w:after="0"/>
        <w:ind w:left="720"/>
        <w:rPr>
          <w:rFonts w:ascii="Times New Roman" w:eastAsia="Times New Roman" w:hAnsi="Times New Roman"/>
          <w:b/>
        </w:rPr>
      </w:pPr>
    </w:p>
    <w:p w:rsidR="00A72484" w:rsidRDefault="00A72484" w:rsidP="00255202">
      <w:pPr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Региональный компонент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Застывшие легенды </w:t>
      </w:r>
      <w:proofErr w:type="spellStart"/>
      <w:r w:rsidRPr="007C08E6">
        <w:rPr>
          <w:rFonts w:ascii="Times New Roman" w:eastAsia="Times New Roman" w:hAnsi="Times New Roman"/>
          <w:sz w:val="24"/>
        </w:rPr>
        <w:t>Пятигорья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7C08E6">
        <w:rPr>
          <w:rFonts w:ascii="Times New Roman" w:eastAsia="Times New Roman" w:hAnsi="Times New Roman"/>
          <w:sz w:val="24"/>
        </w:rPr>
        <w:t>Стативин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Э.В. - Минеральные Воды: ОАО "Издательство "Кавказская здравница", 2012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2. Легенды Кавказа. </w:t>
      </w:r>
      <w:proofErr w:type="spellStart"/>
      <w:r w:rsidRPr="007C08E6">
        <w:rPr>
          <w:rFonts w:ascii="Times New Roman" w:eastAsia="Times New Roman" w:hAnsi="Times New Roman"/>
          <w:sz w:val="24"/>
        </w:rPr>
        <w:t>Синкевич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Е. - Минеральные Воды: ОАО "Издательство "Кавказская здравница", 2015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3. Р.М.Литвинова. «Подготовка детей старшего дошкольного возраста к обучению в школе» 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4. Надежда </w:t>
      </w:r>
      <w:proofErr w:type="spellStart"/>
      <w:r w:rsidRPr="007C08E6">
        <w:rPr>
          <w:rFonts w:ascii="Times New Roman" w:eastAsia="Times New Roman" w:hAnsi="Times New Roman"/>
          <w:sz w:val="24"/>
        </w:rPr>
        <w:t>Арясова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. «Ароматы полей» 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5. Р.М.Литвинова. Региональная культура: художники, писатели, композиторы. Сборники </w:t>
      </w:r>
      <w:r w:rsidRPr="007C08E6">
        <w:rPr>
          <w:rFonts w:ascii="Times New Roman" w:eastAsia="Segoe UI Symbol" w:hAnsi="Times New Roman"/>
          <w:sz w:val="24"/>
        </w:rPr>
        <w:t>№</w:t>
      </w:r>
      <w:r w:rsidRPr="007C08E6">
        <w:rPr>
          <w:rFonts w:ascii="Times New Roman" w:eastAsia="Times New Roman" w:hAnsi="Times New Roman"/>
          <w:sz w:val="24"/>
        </w:rPr>
        <w:t xml:space="preserve"> 1 и </w:t>
      </w:r>
      <w:r w:rsidRPr="007C08E6">
        <w:rPr>
          <w:rFonts w:ascii="Times New Roman" w:eastAsia="Segoe UI Symbol" w:hAnsi="Times New Roman"/>
          <w:sz w:val="24"/>
        </w:rPr>
        <w:t>№</w:t>
      </w:r>
      <w:r w:rsidRPr="007C08E6">
        <w:rPr>
          <w:rFonts w:ascii="Times New Roman" w:eastAsia="Times New Roman" w:hAnsi="Times New Roman"/>
          <w:sz w:val="24"/>
        </w:rPr>
        <w:t xml:space="preserve"> 2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6. Тамара Лобова. «Забавные истории»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</w:p>
    <w:p w:rsidR="00255202" w:rsidRPr="00255202" w:rsidRDefault="00255202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55202" w:rsidRPr="00255202" w:rsidSect="005D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73B"/>
    <w:multiLevelType w:val="multilevel"/>
    <w:tmpl w:val="327C0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70EF5"/>
    <w:multiLevelType w:val="hybridMultilevel"/>
    <w:tmpl w:val="70248ACE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64203"/>
    <w:multiLevelType w:val="hybridMultilevel"/>
    <w:tmpl w:val="99B8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F63BC"/>
    <w:multiLevelType w:val="hybridMultilevel"/>
    <w:tmpl w:val="05BA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72AB3"/>
    <w:multiLevelType w:val="multilevel"/>
    <w:tmpl w:val="9F589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B93B07"/>
    <w:multiLevelType w:val="hybridMultilevel"/>
    <w:tmpl w:val="5CD2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33B7"/>
    <w:multiLevelType w:val="multilevel"/>
    <w:tmpl w:val="C1C2C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3A225990"/>
    <w:multiLevelType w:val="multilevel"/>
    <w:tmpl w:val="456EE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0D6CFD"/>
    <w:multiLevelType w:val="hybridMultilevel"/>
    <w:tmpl w:val="E51E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C0A50"/>
    <w:multiLevelType w:val="multilevel"/>
    <w:tmpl w:val="AE8E2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71233D"/>
    <w:multiLevelType w:val="hybridMultilevel"/>
    <w:tmpl w:val="05BA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34F6"/>
    <w:multiLevelType w:val="multilevel"/>
    <w:tmpl w:val="ED125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FE0335"/>
    <w:multiLevelType w:val="hybridMultilevel"/>
    <w:tmpl w:val="FD66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1AC0"/>
    <w:multiLevelType w:val="multilevel"/>
    <w:tmpl w:val="44B67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1816F4"/>
    <w:multiLevelType w:val="hybridMultilevel"/>
    <w:tmpl w:val="3CE6B0A2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 w15:restartNumberingAfterBreak="0">
    <w:nsid w:val="5B6B5710"/>
    <w:multiLevelType w:val="hybridMultilevel"/>
    <w:tmpl w:val="3470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508BE"/>
    <w:multiLevelType w:val="hybridMultilevel"/>
    <w:tmpl w:val="41FE0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86639"/>
    <w:multiLevelType w:val="multilevel"/>
    <w:tmpl w:val="B7361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F12EAF"/>
    <w:multiLevelType w:val="hybridMultilevel"/>
    <w:tmpl w:val="8BD8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A4985"/>
    <w:multiLevelType w:val="hybridMultilevel"/>
    <w:tmpl w:val="E5E88720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23D19"/>
    <w:multiLevelType w:val="multilevel"/>
    <w:tmpl w:val="529A6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596FA8"/>
    <w:multiLevelType w:val="hybridMultilevel"/>
    <w:tmpl w:val="90429B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FB808A1"/>
    <w:multiLevelType w:val="hybridMultilevel"/>
    <w:tmpl w:val="31C0E642"/>
    <w:lvl w:ilvl="0" w:tplc="705ABA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"/>
  </w:num>
  <w:num w:numId="5">
    <w:abstractNumId w:val="16"/>
  </w:num>
  <w:num w:numId="6">
    <w:abstractNumId w:val="21"/>
  </w:num>
  <w:num w:numId="7">
    <w:abstractNumId w:val="23"/>
  </w:num>
  <w:num w:numId="8">
    <w:abstractNumId w:val="9"/>
  </w:num>
  <w:num w:numId="9">
    <w:abstractNumId w:val="11"/>
  </w:num>
  <w:num w:numId="10">
    <w:abstractNumId w:val="6"/>
  </w:num>
  <w:num w:numId="11">
    <w:abstractNumId w:val="20"/>
  </w:num>
  <w:num w:numId="12">
    <w:abstractNumId w:val="5"/>
  </w:num>
  <w:num w:numId="13">
    <w:abstractNumId w:val="10"/>
  </w:num>
  <w:num w:numId="14">
    <w:abstractNumId w:val="12"/>
  </w:num>
  <w:num w:numId="15">
    <w:abstractNumId w:val="8"/>
  </w:num>
  <w:num w:numId="16">
    <w:abstractNumId w:val="14"/>
  </w:num>
  <w:num w:numId="17">
    <w:abstractNumId w:val="4"/>
  </w:num>
  <w:num w:numId="18">
    <w:abstractNumId w:val="7"/>
  </w:num>
  <w:num w:numId="19">
    <w:abstractNumId w:val="17"/>
  </w:num>
  <w:num w:numId="20">
    <w:abstractNumId w:val="13"/>
  </w:num>
  <w:num w:numId="21">
    <w:abstractNumId w:val="0"/>
  </w:num>
  <w:num w:numId="22">
    <w:abstractNumId w:val="19"/>
  </w:num>
  <w:num w:numId="23">
    <w:abstractNumId w:val="15"/>
  </w:num>
  <w:num w:numId="24">
    <w:abstractNumId w:val="3"/>
  </w:num>
  <w:num w:numId="25">
    <w:abstractNumId w:val="22"/>
  </w:num>
  <w:num w:numId="26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0D"/>
    <w:rsid w:val="00021C1F"/>
    <w:rsid w:val="00047953"/>
    <w:rsid w:val="0005227D"/>
    <w:rsid w:val="00057745"/>
    <w:rsid w:val="000722EF"/>
    <w:rsid w:val="000970FD"/>
    <w:rsid w:val="00097AF0"/>
    <w:rsid w:val="000A4D98"/>
    <w:rsid w:val="000D2E4F"/>
    <w:rsid w:val="000E39F7"/>
    <w:rsid w:val="000F0E80"/>
    <w:rsid w:val="001251EC"/>
    <w:rsid w:val="0013430E"/>
    <w:rsid w:val="001644D7"/>
    <w:rsid w:val="00175961"/>
    <w:rsid w:val="001842FC"/>
    <w:rsid w:val="00185395"/>
    <w:rsid w:val="00192CFC"/>
    <w:rsid w:val="001E4CEA"/>
    <w:rsid w:val="00237B6E"/>
    <w:rsid w:val="00252FAA"/>
    <w:rsid w:val="00255202"/>
    <w:rsid w:val="00256EAA"/>
    <w:rsid w:val="002733AB"/>
    <w:rsid w:val="00275FDE"/>
    <w:rsid w:val="002775C1"/>
    <w:rsid w:val="002849A5"/>
    <w:rsid w:val="002B7CBC"/>
    <w:rsid w:val="002D6848"/>
    <w:rsid w:val="002E03F6"/>
    <w:rsid w:val="002E5414"/>
    <w:rsid w:val="002E5ED6"/>
    <w:rsid w:val="002E6497"/>
    <w:rsid w:val="002F0FE1"/>
    <w:rsid w:val="002F28DF"/>
    <w:rsid w:val="0034455B"/>
    <w:rsid w:val="003545E8"/>
    <w:rsid w:val="00361A3F"/>
    <w:rsid w:val="00370333"/>
    <w:rsid w:val="0037515C"/>
    <w:rsid w:val="00382645"/>
    <w:rsid w:val="00383A83"/>
    <w:rsid w:val="003866CA"/>
    <w:rsid w:val="003B6B27"/>
    <w:rsid w:val="003D655E"/>
    <w:rsid w:val="003E1DA5"/>
    <w:rsid w:val="003F7BFC"/>
    <w:rsid w:val="00406D7C"/>
    <w:rsid w:val="00415B51"/>
    <w:rsid w:val="004418D8"/>
    <w:rsid w:val="004625F2"/>
    <w:rsid w:val="00462BA8"/>
    <w:rsid w:val="00476B6C"/>
    <w:rsid w:val="00477A1C"/>
    <w:rsid w:val="004A53AC"/>
    <w:rsid w:val="004B6082"/>
    <w:rsid w:val="004E6F1D"/>
    <w:rsid w:val="004F0FAF"/>
    <w:rsid w:val="004F2077"/>
    <w:rsid w:val="004F51A9"/>
    <w:rsid w:val="005175B0"/>
    <w:rsid w:val="00545456"/>
    <w:rsid w:val="00566E5B"/>
    <w:rsid w:val="00580310"/>
    <w:rsid w:val="00584D80"/>
    <w:rsid w:val="005A6C7D"/>
    <w:rsid w:val="005A6E14"/>
    <w:rsid w:val="005B0A1E"/>
    <w:rsid w:val="005D39BE"/>
    <w:rsid w:val="005E2DAC"/>
    <w:rsid w:val="005F23A5"/>
    <w:rsid w:val="00601D2B"/>
    <w:rsid w:val="00605E7A"/>
    <w:rsid w:val="00607BEE"/>
    <w:rsid w:val="00612063"/>
    <w:rsid w:val="006248BB"/>
    <w:rsid w:val="00632697"/>
    <w:rsid w:val="00634370"/>
    <w:rsid w:val="0064385F"/>
    <w:rsid w:val="00644358"/>
    <w:rsid w:val="006774F1"/>
    <w:rsid w:val="00706300"/>
    <w:rsid w:val="00711084"/>
    <w:rsid w:val="00713BE2"/>
    <w:rsid w:val="00717DC0"/>
    <w:rsid w:val="00730731"/>
    <w:rsid w:val="00741917"/>
    <w:rsid w:val="0074755D"/>
    <w:rsid w:val="00753019"/>
    <w:rsid w:val="007563F3"/>
    <w:rsid w:val="00777207"/>
    <w:rsid w:val="007B3CE1"/>
    <w:rsid w:val="007C1401"/>
    <w:rsid w:val="007C3819"/>
    <w:rsid w:val="007D4052"/>
    <w:rsid w:val="007F2377"/>
    <w:rsid w:val="00810E5C"/>
    <w:rsid w:val="00816A63"/>
    <w:rsid w:val="00822815"/>
    <w:rsid w:val="00856EEE"/>
    <w:rsid w:val="00871462"/>
    <w:rsid w:val="00881B4F"/>
    <w:rsid w:val="008A18A0"/>
    <w:rsid w:val="008B2AFD"/>
    <w:rsid w:val="008E1278"/>
    <w:rsid w:val="008F71B6"/>
    <w:rsid w:val="00914DAA"/>
    <w:rsid w:val="00930048"/>
    <w:rsid w:val="009433A6"/>
    <w:rsid w:val="00950BE5"/>
    <w:rsid w:val="00991CCD"/>
    <w:rsid w:val="009925C5"/>
    <w:rsid w:val="009A0DE5"/>
    <w:rsid w:val="009A13B8"/>
    <w:rsid w:val="009D528C"/>
    <w:rsid w:val="009E0FE3"/>
    <w:rsid w:val="00A01C53"/>
    <w:rsid w:val="00A06FBD"/>
    <w:rsid w:val="00A44BEA"/>
    <w:rsid w:val="00A52409"/>
    <w:rsid w:val="00A62EE9"/>
    <w:rsid w:val="00A72484"/>
    <w:rsid w:val="00A83608"/>
    <w:rsid w:val="00A84757"/>
    <w:rsid w:val="00A90E1D"/>
    <w:rsid w:val="00AB7CB4"/>
    <w:rsid w:val="00AE0D31"/>
    <w:rsid w:val="00AE0F5C"/>
    <w:rsid w:val="00AE2C5F"/>
    <w:rsid w:val="00AE2F75"/>
    <w:rsid w:val="00AF2E26"/>
    <w:rsid w:val="00B121BF"/>
    <w:rsid w:val="00B3113B"/>
    <w:rsid w:val="00B3215D"/>
    <w:rsid w:val="00B518B9"/>
    <w:rsid w:val="00BC32BA"/>
    <w:rsid w:val="00BC3728"/>
    <w:rsid w:val="00BC70FF"/>
    <w:rsid w:val="00BE02D7"/>
    <w:rsid w:val="00BE7A26"/>
    <w:rsid w:val="00BF4AB3"/>
    <w:rsid w:val="00BF6D0D"/>
    <w:rsid w:val="00C12B98"/>
    <w:rsid w:val="00C204E4"/>
    <w:rsid w:val="00C8475B"/>
    <w:rsid w:val="00CA1E80"/>
    <w:rsid w:val="00CB32C7"/>
    <w:rsid w:val="00CD5DAF"/>
    <w:rsid w:val="00CF3C05"/>
    <w:rsid w:val="00CF6597"/>
    <w:rsid w:val="00D05F69"/>
    <w:rsid w:val="00D2642B"/>
    <w:rsid w:val="00D47366"/>
    <w:rsid w:val="00D76DE7"/>
    <w:rsid w:val="00DA6E67"/>
    <w:rsid w:val="00DB6C41"/>
    <w:rsid w:val="00DB7003"/>
    <w:rsid w:val="00DC4FB9"/>
    <w:rsid w:val="00DD3822"/>
    <w:rsid w:val="00DE2627"/>
    <w:rsid w:val="00DE5973"/>
    <w:rsid w:val="00DF0FF8"/>
    <w:rsid w:val="00E17035"/>
    <w:rsid w:val="00E2311E"/>
    <w:rsid w:val="00E55A84"/>
    <w:rsid w:val="00E55DB4"/>
    <w:rsid w:val="00E55EC1"/>
    <w:rsid w:val="00E67C30"/>
    <w:rsid w:val="00E94EE9"/>
    <w:rsid w:val="00EA6C61"/>
    <w:rsid w:val="00EB7A85"/>
    <w:rsid w:val="00ED4577"/>
    <w:rsid w:val="00EF00D4"/>
    <w:rsid w:val="00EF5650"/>
    <w:rsid w:val="00F13E74"/>
    <w:rsid w:val="00F1439B"/>
    <w:rsid w:val="00F25125"/>
    <w:rsid w:val="00F3275E"/>
    <w:rsid w:val="00F6538E"/>
    <w:rsid w:val="00F724A6"/>
    <w:rsid w:val="00F7505A"/>
    <w:rsid w:val="00FB2351"/>
    <w:rsid w:val="00FC466E"/>
    <w:rsid w:val="00FC5947"/>
    <w:rsid w:val="00FD421F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65A42-D7C4-4B37-B5BC-606614FA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C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383A8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3A83"/>
    <w:pPr>
      <w:keepNext/>
      <w:spacing w:before="240" w:after="60"/>
      <w:outlineLvl w:val="2"/>
    </w:pPr>
    <w:rPr>
      <w:rFonts w:ascii="Cambria" w:eastAsia="Times New Roman" w:hAnsi="Cambria"/>
      <w:b/>
      <w:bCs/>
      <w:color w:val="00000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EC1"/>
    <w:pPr>
      <w:spacing w:after="200" w:line="276" w:lineRule="auto"/>
      <w:ind w:left="720"/>
      <w:contextualSpacing/>
    </w:pPr>
  </w:style>
  <w:style w:type="paragraph" w:customStyle="1" w:styleId="c35">
    <w:name w:val="c35"/>
    <w:basedOn w:val="a"/>
    <w:rsid w:val="00E55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E55EC1"/>
  </w:style>
  <w:style w:type="paragraph" w:styleId="a4">
    <w:name w:val="Balloon Text"/>
    <w:basedOn w:val="a"/>
    <w:link w:val="a5"/>
    <w:uiPriority w:val="99"/>
    <w:semiHidden/>
    <w:unhideWhenUsed/>
    <w:rsid w:val="0060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2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0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B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99"/>
    <w:qFormat/>
    <w:rsid w:val="00D76D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aliases w:val="Знак Знак"/>
    <w:basedOn w:val="a"/>
    <w:link w:val="aa"/>
    <w:uiPriority w:val="99"/>
    <w:rsid w:val="00415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бычный (веб) Знак"/>
    <w:aliases w:val="Знак Знак Знак"/>
    <w:link w:val="a9"/>
    <w:uiPriority w:val="99"/>
    <w:locked/>
    <w:rsid w:val="00415B51"/>
    <w:rPr>
      <w:rFonts w:ascii="Times New Roman" w:eastAsia="Calibri" w:hAnsi="Times New Roman" w:cs="Times New Roman"/>
      <w:sz w:val="24"/>
      <w:szCs w:val="20"/>
    </w:rPr>
  </w:style>
  <w:style w:type="character" w:customStyle="1" w:styleId="FontStyle43">
    <w:name w:val="Font Style43"/>
    <w:uiPriority w:val="99"/>
    <w:rsid w:val="00415B51"/>
    <w:rPr>
      <w:rFonts w:ascii="Times New Roman" w:hAnsi="Times New Roman"/>
      <w:sz w:val="18"/>
    </w:rPr>
  </w:style>
  <w:style w:type="paragraph" w:customStyle="1" w:styleId="c0">
    <w:name w:val="c0"/>
    <w:basedOn w:val="a"/>
    <w:rsid w:val="005B0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5B0A1E"/>
  </w:style>
  <w:style w:type="character" w:customStyle="1" w:styleId="rvts8">
    <w:name w:val="rvts8"/>
    <w:basedOn w:val="a0"/>
    <w:rsid w:val="003B6B27"/>
  </w:style>
  <w:style w:type="paragraph" w:customStyle="1" w:styleId="ConsPlusNormal">
    <w:name w:val="ConsPlusNormal"/>
    <w:rsid w:val="00CB32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CD5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99"/>
    <w:locked/>
    <w:rsid w:val="00CD5DAF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39"/>
    <w:rsid w:val="00CD5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383A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3A83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apple-converted-space">
    <w:name w:val="apple-converted-space"/>
    <w:uiPriority w:val="99"/>
    <w:rsid w:val="00383A83"/>
    <w:rPr>
      <w:rFonts w:cs="Times New Roman"/>
    </w:rPr>
  </w:style>
  <w:style w:type="paragraph" w:customStyle="1" w:styleId="Style77">
    <w:name w:val="Style77"/>
    <w:basedOn w:val="a"/>
    <w:uiPriority w:val="99"/>
    <w:rsid w:val="00383A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83A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383A83"/>
    <w:rPr>
      <w:rFonts w:ascii="Microsoft Sans Serif" w:hAnsi="Microsoft Sans Serif" w:cs="Microsoft Sans Serif"/>
      <w:b/>
      <w:bCs/>
      <w:sz w:val="26"/>
      <w:szCs w:val="26"/>
    </w:rPr>
  </w:style>
  <w:style w:type="paragraph" w:styleId="ab">
    <w:name w:val="Body Text"/>
    <w:basedOn w:val="a"/>
    <w:link w:val="ac"/>
    <w:uiPriority w:val="99"/>
    <w:rsid w:val="00383A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83A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header"/>
    <w:basedOn w:val="a"/>
    <w:link w:val="ae"/>
    <w:uiPriority w:val="99"/>
    <w:rsid w:val="00383A83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ae">
    <w:name w:val="Верхний колонтитул Знак"/>
    <w:basedOn w:val="a0"/>
    <w:link w:val="ad"/>
    <w:uiPriority w:val="99"/>
    <w:rsid w:val="00383A83"/>
    <w:rPr>
      <w:rFonts w:ascii="Calibri" w:eastAsia="Calibri" w:hAnsi="Calibri" w:cs="Times New Roman"/>
      <w:color w:val="00000A"/>
    </w:rPr>
  </w:style>
  <w:style w:type="paragraph" w:styleId="af">
    <w:name w:val="footer"/>
    <w:basedOn w:val="a"/>
    <w:link w:val="af0"/>
    <w:uiPriority w:val="99"/>
    <w:rsid w:val="00383A83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af0">
    <w:name w:val="Нижний колонтитул Знак"/>
    <w:basedOn w:val="a0"/>
    <w:link w:val="af"/>
    <w:uiPriority w:val="99"/>
    <w:rsid w:val="00383A83"/>
    <w:rPr>
      <w:rFonts w:ascii="Calibri" w:eastAsia="Calibri" w:hAnsi="Calibri" w:cs="Times New Roman"/>
      <w:color w:val="00000A"/>
    </w:rPr>
  </w:style>
  <w:style w:type="paragraph" w:customStyle="1" w:styleId="TableParagraph">
    <w:name w:val="Table Paragraph"/>
    <w:basedOn w:val="a"/>
    <w:uiPriority w:val="99"/>
    <w:rsid w:val="00383A83"/>
    <w:pPr>
      <w:widowControl w:val="0"/>
      <w:spacing w:after="0" w:line="240" w:lineRule="auto"/>
    </w:pPr>
    <w:rPr>
      <w:rFonts w:eastAsia="Times New Roman"/>
      <w:color w:val="00000A"/>
      <w:lang w:val="en-US"/>
    </w:rPr>
  </w:style>
  <w:style w:type="character" w:styleId="af1">
    <w:name w:val="Strong"/>
    <w:uiPriority w:val="99"/>
    <w:qFormat/>
    <w:rsid w:val="00383A83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383A83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83A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">
    <w:name w:val="ConsPlusTitle"/>
    <w:rsid w:val="00383A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ntStyle207">
    <w:name w:val="Font Style207"/>
    <w:uiPriority w:val="99"/>
    <w:rsid w:val="00383A83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383A8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383A8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383A83"/>
    <w:rPr>
      <w:rFonts w:ascii="Microsoft Sans Serif" w:hAnsi="Microsoft Sans Serif"/>
      <w:b/>
      <w:sz w:val="20"/>
    </w:rPr>
  </w:style>
  <w:style w:type="character" w:customStyle="1" w:styleId="FontStyle202">
    <w:name w:val="Font Style202"/>
    <w:uiPriority w:val="99"/>
    <w:rsid w:val="00383A83"/>
    <w:rPr>
      <w:rFonts w:ascii="Century Schoolbook" w:hAnsi="Century Schoolbook"/>
      <w:b/>
      <w:sz w:val="20"/>
    </w:rPr>
  </w:style>
  <w:style w:type="paragraph" w:customStyle="1" w:styleId="Style18">
    <w:name w:val="Style18"/>
    <w:basedOn w:val="a"/>
    <w:uiPriority w:val="99"/>
    <w:rsid w:val="00383A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83A83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383A83"/>
    <w:rPr>
      <w:rFonts w:ascii="Century Schoolbook" w:hAnsi="Century Schoolbook"/>
      <w:spacing w:val="-10"/>
      <w:sz w:val="20"/>
    </w:rPr>
  </w:style>
  <w:style w:type="paragraph" w:customStyle="1" w:styleId="c6">
    <w:name w:val="c6"/>
    <w:basedOn w:val="a"/>
    <w:uiPriority w:val="99"/>
    <w:rsid w:val="00383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83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99"/>
    <w:rsid w:val="0038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383A83"/>
  </w:style>
  <w:style w:type="paragraph" w:customStyle="1" w:styleId="msonormal0">
    <w:name w:val="msonormal"/>
    <w:basedOn w:val="a"/>
    <w:uiPriority w:val="99"/>
    <w:rsid w:val="00383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6">
    <w:name w:val="Font Style216"/>
    <w:qFormat/>
    <w:rsid w:val="00383A83"/>
    <w:rPr>
      <w:rFonts w:ascii="Microsoft Sans Serif" w:hAnsi="Microsoft Sans Serif" w:cs="Microsoft Sans Serif"/>
      <w:b/>
      <w:bCs/>
      <w:sz w:val="14"/>
      <w:szCs w:val="14"/>
    </w:rPr>
  </w:style>
  <w:style w:type="table" w:customStyle="1" w:styleId="31">
    <w:name w:val="Сетка таблицы3"/>
    <w:basedOn w:val="a1"/>
    <w:next w:val="a6"/>
    <w:uiPriority w:val="99"/>
    <w:rsid w:val="00383A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uiPriority w:val="99"/>
    <w:rsid w:val="00383A8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99"/>
    <w:rsid w:val="0038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38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383A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83A83"/>
    <w:rPr>
      <w:color w:val="00000A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83A83"/>
    <w:rPr>
      <w:rFonts w:ascii="Calibri" w:eastAsia="Calibri" w:hAnsi="Calibri" w:cs="Times New Roman"/>
      <w:color w:val="00000A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83A8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83A83"/>
    <w:rPr>
      <w:rFonts w:ascii="Calibri" w:eastAsia="Calibri" w:hAnsi="Calibri" w:cs="Times New Roman"/>
      <w:b/>
      <w:bCs/>
      <w:color w:val="00000A"/>
      <w:sz w:val="20"/>
      <w:szCs w:val="20"/>
    </w:rPr>
  </w:style>
  <w:style w:type="table" w:customStyle="1" w:styleId="12">
    <w:name w:val="Сетка таблицы12"/>
    <w:basedOn w:val="a1"/>
    <w:next w:val="a6"/>
    <w:uiPriority w:val="39"/>
    <w:rsid w:val="00383A8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6"/>
    <w:uiPriority w:val="39"/>
    <w:rsid w:val="00383A8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39"/>
    <w:rsid w:val="00383A8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39"/>
    <w:rsid w:val="00383A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Колонтитул + 11 pt;Не курсив;Интервал 0 pt"/>
    <w:rsid w:val="00383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_"/>
    <w:link w:val="131"/>
    <w:rsid w:val="00383A8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rsid w:val="00383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rsid w:val="00383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383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7">
    <w:name w:val="Колонтитул"/>
    <w:rsid w:val="00383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Impact1pt">
    <w:name w:val="Колонтитул + Impact;Не курсив;Интервал 1 pt"/>
    <w:rsid w:val="00383A83"/>
    <w:rPr>
      <w:rFonts w:ascii="Impact" w:eastAsia="Impact" w:hAnsi="Impact" w:cs="Impact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131">
    <w:name w:val="Основной текст (13)"/>
    <w:basedOn w:val="a"/>
    <w:link w:val="130"/>
    <w:rsid w:val="00383A83"/>
    <w:pPr>
      <w:widowControl w:val="0"/>
      <w:shd w:val="clear" w:color="auto" w:fill="FFFFFF"/>
      <w:spacing w:before="60" w:after="1380" w:line="0" w:lineRule="atLeast"/>
      <w:jc w:val="center"/>
    </w:pPr>
    <w:rPr>
      <w:rFonts w:ascii="Times New Roman" w:eastAsia="Times New Roman" w:hAnsi="Times New Roman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B1B2E5D2A5EDC5828243902FA8F8564F898592A1868297403FBD41E2FF28160228D2655228CC3CB78C4480EDDE00AE389660A4A7623FEJ5v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FB1B2E5D2A5EDC5828243902FA8F8564F89C54201568297403FBD41E2FF28160228D26502A85CFCA78C4480EDDE00AE389660A4A7623FEJ5v7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FB1B2E5D2A5EDC5828243902FA8F8564F99A542F1568297403FBD41E2FF28160228D26502A85C8CA78C4480EDDE00AE389660A4A7623FEJ5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7C82-4BA9-46AE-86F6-2612D181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33336</Words>
  <Characters>190016</Characters>
  <Application>Microsoft Office Word</Application>
  <DocSecurity>0</DocSecurity>
  <Lines>1583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2023-09-13T06:36:00Z</cp:lastPrinted>
  <dcterms:created xsi:type="dcterms:W3CDTF">2023-09-20T12:09:00Z</dcterms:created>
  <dcterms:modified xsi:type="dcterms:W3CDTF">2023-09-20T12:09:00Z</dcterms:modified>
</cp:coreProperties>
</file>